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6660"/>
      </w:tblGrid>
      <w:tr w:rsidR="002C61FD" w:rsidRPr="001C6ACA" w14:paraId="6E334CDD" w14:textId="77777777" w:rsidTr="00427E52">
        <w:trPr>
          <w:jc w:val="center"/>
        </w:trPr>
        <w:tc>
          <w:tcPr>
            <w:tcW w:w="3420" w:type="dxa"/>
          </w:tcPr>
          <w:p w14:paraId="125A1D5B" w14:textId="77777777" w:rsidR="002C61FD" w:rsidRPr="001C6ACA" w:rsidRDefault="002C61FD" w:rsidP="001C6ACA">
            <w:pPr>
              <w:rPr>
                <w:b/>
                <w:szCs w:val="22"/>
              </w:rPr>
            </w:pPr>
            <w:r w:rsidRPr="001C6ACA">
              <w:rPr>
                <w:b/>
                <w:szCs w:val="22"/>
              </w:rPr>
              <w:t>Job Title</w:t>
            </w:r>
          </w:p>
        </w:tc>
        <w:tc>
          <w:tcPr>
            <w:tcW w:w="6660" w:type="dxa"/>
          </w:tcPr>
          <w:p w14:paraId="2624D605" w14:textId="43576399" w:rsidR="002C61FD" w:rsidRPr="002C61FD" w:rsidRDefault="0019411A" w:rsidP="002C61FD">
            <w:pPr>
              <w:rPr>
                <w:color w:val="FF0000"/>
              </w:rPr>
            </w:pPr>
            <w:r>
              <w:rPr>
                <w:color w:val="FF0000"/>
              </w:rPr>
              <w:t>Archive Centre Operative</w:t>
            </w:r>
          </w:p>
        </w:tc>
      </w:tr>
      <w:tr w:rsidR="0019411A" w:rsidRPr="001C6ACA" w14:paraId="5F2DABCC" w14:textId="77777777" w:rsidTr="00427E52">
        <w:trPr>
          <w:jc w:val="center"/>
        </w:trPr>
        <w:tc>
          <w:tcPr>
            <w:tcW w:w="3420" w:type="dxa"/>
          </w:tcPr>
          <w:p w14:paraId="64189026" w14:textId="115C6E14" w:rsidR="0019411A" w:rsidRPr="001C6ACA" w:rsidRDefault="0019411A" w:rsidP="001C6ACA">
            <w:pPr>
              <w:rPr>
                <w:b/>
                <w:szCs w:val="22"/>
              </w:rPr>
            </w:pPr>
            <w:r w:rsidRPr="001C6ACA">
              <w:rPr>
                <w:b/>
                <w:szCs w:val="22"/>
              </w:rPr>
              <w:t>Department.</w:t>
            </w:r>
          </w:p>
        </w:tc>
        <w:tc>
          <w:tcPr>
            <w:tcW w:w="6660" w:type="dxa"/>
          </w:tcPr>
          <w:p w14:paraId="1D5EF6C5" w14:textId="1AE82F50" w:rsidR="0019411A" w:rsidRDefault="0019411A" w:rsidP="002C61FD">
            <w:r>
              <w:t>Operations</w:t>
            </w:r>
          </w:p>
        </w:tc>
      </w:tr>
      <w:tr w:rsidR="0019411A" w:rsidRPr="001C6ACA" w14:paraId="5E39D46C" w14:textId="77777777" w:rsidTr="00427E52">
        <w:trPr>
          <w:jc w:val="center"/>
        </w:trPr>
        <w:tc>
          <w:tcPr>
            <w:tcW w:w="3420" w:type="dxa"/>
          </w:tcPr>
          <w:p w14:paraId="4118AC54" w14:textId="3619C6CC" w:rsidR="0019411A" w:rsidRPr="001C6ACA" w:rsidRDefault="0019411A" w:rsidP="001C6ACA">
            <w:pPr>
              <w:rPr>
                <w:b/>
                <w:szCs w:val="22"/>
              </w:rPr>
            </w:pPr>
            <w:r w:rsidRPr="001C6ACA">
              <w:rPr>
                <w:b/>
                <w:szCs w:val="22"/>
              </w:rPr>
              <w:t>Location</w:t>
            </w:r>
          </w:p>
        </w:tc>
        <w:tc>
          <w:tcPr>
            <w:tcW w:w="6660" w:type="dxa"/>
          </w:tcPr>
          <w:p w14:paraId="6A97D7AC" w14:textId="0C7A2AA6" w:rsidR="0019411A" w:rsidRDefault="0019411A" w:rsidP="002C61FD">
            <w:r>
              <w:t>Purfleet/Thurrock</w:t>
            </w:r>
          </w:p>
        </w:tc>
      </w:tr>
      <w:tr w:rsidR="0019411A" w:rsidRPr="001C6ACA" w14:paraId="61ECB025" w14:textId="77777777" w:rsidTr="00427E52">
        <w:trPr>
          <w:jc w:val="center"/>
        </w:trPr>
        <w:tc>
          <w:tcPr>
            <w:tcW w:w="3420" w:type="dxa"/>
          </w:tcPr>
          <w:p w14:paraId="6B97257F" w14:textId="27DEC9F8" w:rsidR="0019411A" w:rsidRPr="001C6ACA" w:rsidRDefault="0019411A" w:rsidP="001C6ACA">
            <w:pPr>
              <w:rPr>
                <w:b/>
                <w:szCs w:val="22"/>
              </w:rPr>
            </w:pPr>
            <w:r w:rsidRPr="001C6ACA">
              <w:rPr>
                <w:b/>
                <w:szCs w:val="22"/>
              </w:rPr>
              <w:t>Reports to (direct)</w:t>
            </w:r>
          </w:p>
        </w:tc>
        <w:tc>
          <w:tcPr>
            <w:tcW w:w="6660" w:type="dxa"/>
          </w:tcPr>
          <w:p w14:paraId="2086796B" w14:textId="383C474C" w:rsidR="0019411A" w:rsidRPr="00C41E7C" w:rsidRDefault="0019411A" w:rsidP="002C61FD">
            <w:r>
              <w:t>Cheryl Warren</w:t>
            </w:r>
          </w:p>
        </w:tc>
      </w:tr>
      <w:tr w:rsidR="0019411A" w:rsidRPr="001C6ACA" w14:paraId="4DF03718" w14:textId="77777777" w:rsidTr="00427E52">
        <w:trPr>
          <w:jc w:val="center"/>
        </w:trPr>
        <w:tc>
          <w:tcPr>
            <w:tcW w:w="3420" w:type="dxa"/>
          </w:tcPr>
          <w:p w14:paraId="502E7713" w14:textId="7AD0B47D" w:rsidR="0019411A" w:rsidRPr="001C6ACA" w:rsidRDefault="0019411A" w:rsidP="001C6ACA">
            <w:pPr>
              <w:rPr>
                <w:b/>
                <w:szCs w:val="22"/>
              </w:rPr>
            </w:pPr>
          </w:p>
        </w:tc>
        <w:tc>
          <w:tcPr>
            <w:tcW w:w="6660" w:type="dxa"/>
          </w:tcPr>
          <w:p w14:paraId="219AE281" w14:textId="77777777" w:rsidR="0019411A" w:rsidRDefault="0019411A" w:rsidP="002C61FD"/>
        </w:tc>
      </w:tr>
    </w:tbl>
    <w:p w14:paraId="137E7175" w14:textId="77777777" w:rsidR="002C61FD" w:rsidRDefault="002C61FD">
      <w:pPr>
        <w:pStyle w:val="Heading6"/>
        <w:tabs>
          <w:tab w:val="clear" w:pos="720"/>
        </w:tabs>
        <w:rPr>
          <w:sz w:val="22"/>
          <w:szCs w:val="22"/>
        </w:rPr>
      </w:pPr>
    </w:p>
    <w:p w14:paraId="74D351E5" w14:textId="77777777" w:rsidR="007E364E" w:rsidRDefault="007E364E">
      <w:pPr>
        <w:pStyle w:val="Heading6"/>
        <w:tabs>
          <w:tab w:val="clear" w:pos="720"/>
        </w:tabs>
        <w:rPr>
          <w:sz w:val="22"/>
          <w:szCs w:val="22"/>
        </w:rPr>
      </w:pPr>
      <w:r w:rsidRPr="001C6ACA">
        <w:rPr>
          <w:sz w:val="22"/>
          <w:szCs w:val="22"/>
        </w:rPr>
        <w:t>MAIN PURPOSE OF JOB</w:t>
      </w:r>
    </w:p>
    <w:p w14:paraId="69F9A777" w14:textId="77777777" w:rsidR="00965446" w:rsidRPr="00965446" w:rsidRDefault="00965446" w:rsidP="00965446">
      <w:pPr>
        <w:rPr>
          <w:lang w:val="en-US"/>
        </w:rPr>
      </w:pPr>
    </w:p>
    <w:p w14:paraId="2B1A676B" w14:textId="444947C4" w:rsidR="002C61FD" w:rsidRDefault="0019411A" w:rsidP="002C61FD">
      <w:pPr>
        <w:rPr>
          <w:lang w:val="en-US"/>
        </w:rPr>
      </w:pPr>
      <w:r>
        <w:rPr>
          <w:lang w:val="en-US"/>
        </w:rPr>
        <w:t>To carry out safe and careful physical and mechanical handling of client’s records and provide a high standard of storage and retrieval in the accordance with the Quality Operations Procedures Manual.</w:t>
      </w:r>
    </w:p>
    <w:p w14:paraId="14E9EFE1" w14:textId="77777777" w:rsidR="0019411A" w:rsidRPr="002C61FD" w:rsidRDefault="0019411A" w:rsidP="002C61FD">
      <w:pPr>
        <w:rPr>
          <w:lang w:val="en-US"/>
        </w:rPr>
      </w:pPr>
    </w:p>
    <w:p w14:paraId="2EFE4372" w14:textId="77777777" w:rsidR="007E364E" w:rsidRPr="001C6ACA" w:rsidRDefault="007E364E">
      <w:pPr>
        <w:pStyle w:val="Heading6"/>
        <w:rPr>
          <w:sz w:val="22"/>
          <w:szCs w:val="22"/>
        </w:rPr>
      </w:pPr>
      <w:r w:rsidRPr="001C6ACA">
        <w:rPr>
          <w:sz w:val="22"/>
          <w:szCs w:val="22"/>
        </w:rPr>
        <w:t xml:space="preserve">KEY TASKS </w:t>
      </w:r>
    </w:p>
    <w:p w14:paraId="598613BF" w14:textId="7B87FE1B" w:rsidR="00965446" w:rsidRDefault="00965446">
      <w:pPr>
        <w:rPr>
          <w:szCs w:val="22"/>
          <w:lang w:val="en-US"/>
        </w:rPr>
      </w:pPr>
    </w:p>
    <w:p w14:paraId="2B2C474C" w14:textId="78815688" w:rsidR="0019411A" w:rsidRDefault="0019411A" w:rsidP="0019411A">
      <w:pPr>
        <w:pStyle w:val="ListParagraph"/>
        <w:numPr>
          <w:ilvl w:val="0"/>
          <w:numId w:val="26"/>
        </w:numPr>
        <w:rPr>
          <w:szCs w:val="22"/>
          <w:lang w:val="en-US"/>
        </w:rPr>
      </w:pPr>
      <w:r>
        <w:rPr>
          <w:szCs w:val="22"/>
          <w:lang w:val="en-US"/>
        </w:rPr>
        <w:t>To ensure a high level of housekeeping standards are maintained.</w:t>
      </w:r>
    </w:p>
    <w:p w14:paraId="3A248DD5" w14:textId="56611B17" w:rsidR="0019411A" w:rsidRDefault="0019411A" w:rsidP="0019411A">
      <w:pPr>
        <w:pStyle w:val="ListParagraph"/>
        <w:numPr>
          <w:ilvl w:val="0"/>
          <w:numId w:val="26"/>
        </w:numPr>
        <w:rPr>
          <w:szCs w:val="22"/>
          <w:lang w:val="en-US"/>
        </w:rPr>
      </w:pPr>
      <w:r>
        <w:rPr>
          <w:szCs w:val="22"/>
          <w:lang w:val="en-US"/>
        </w:rPr>
        <w:t>Ensuring highest standard of accuracy and attention to detail</w:t>
      </w:r>
    </w:p>
    <w:p w14:paraId="15D2B47F" w14:textId="1EFF6AB6" w:rsidR="0019411A" w:rsidRDefault="0019411A" w:rsidP="0019411A">
      <w:pPr>
        <w:pStyle w:val="ListParagraph"/>
        <w:numPr>
          <w:ilvl w:val="0"/>
          <w:numId w:val="26"/>
        </w:numPr>
        <w:rPr>
          <w:szCs w:val="22"/>
          <w:lang w:val="en-US"/>
        </w:rPr>
      </w:pPr>
      <w:r>
        <w:rPr>
          <w:szCs w:val="22"/>
          <w:lang w:val="en-US"/>
        </w:rPr>
        <w:t>Report any security issues to the Centre Manager Immediately</w:t>
      </w:r>
    </w:p>
    <w:p w14:paraId="50F1DE9D" w14:textId="36F087AC" w:rsidR="0019411A" w:rsidRDefault="0019411A" w:rsidP="0019411A">
      <w:pPr>
        <w:pStyle w:val="ListParagraph"/>
        <w:numPr>
          <w:ilvl w:val="0"/>
          <w:numId w:val="26"/>
        </w:numPr>
        <w:rPr>
          <w:szCs w:val="22"/>
          <w:lang w:val="en-US"/>
        </w:rPr>
      </w:pPr>
      <w:r>
        <w:rPr>
          <w:szCs w:val="22"/>
          <w:lang w:val="en-US"/>
        </w:rPr>
        <w:t>Ensure that you are working to the Operating Procedures and that any changes to these procedures are authorized before implemented.</w:t>
      </w:r>
    </w:p>
    <w:p w14:paraId="4491918C" w14:textId="39F6737A" w:rsidR="0019411A" w:rsidRDefault="0019411A" w:rsidP="0019411A">
      <w:pPr>
        <w:pStyle w:val="ListParagraph"/>
        <w:numPr>
          <w:ilvl w:val="0"/>
          <w:numId w:val="26"/>
        </w:numPr>
        <w:rPr>
          <w:szCs w:val="22"/>
          <w:lang w:val="en-US"/>
        </w:rPr>
      </w:pPr>
      <w:r>
        <w:rPr>
          <w:szCs w:val="22"/>
          <w:lang w:val="en-US"/>
        </w:rPr>
        <w:t>Acti</w:t>
      </w:r>
      <w:r w:rsidR="00844BDA">
        <w:rPr>
          <w:szCs w:val="22"/>
          <w:lang w:val="en-US"/>
        </w:rPr>
        <w:t xml:space="preserve">vely seek to improve the working procedures and environment and communicate the </w:t>
      </w:r>
      <w:r w:rsidR="009B3328">
        <w:rPr>
          <w:szCs w:val="22"/>
          <w:lang w:val="en-US"/>
        </w:rPr>
        <w:t>recommendations to the Centre Manager.</w:t>
      </w:r>
    </w:p>
    <w:p w14:paraId="3EB8E9C2" w14:textId="3A300902" w:rsidR="009B3328" w:rsidRDefault="009B3328" w:rsidP="0019411A">
      <w:pPr>
        <w:pStyle w:val="ListParagraph"/>
        <w:numPr>
          <w:ilvl w:val="0"/>
          <w:numId w:val="26"/>
        </w:numPr>
        <w:rPr>
          <w:szCs w:val="22"/>
          <w:lang w:val="en-US"/>
        </w:rPr>
      </w:pPr>
      <w:r>
        <w:rPr>
          <w:szCs w:val="22"/>
          <w:lang w:val="en-US"/>
        </w:rPr>
        <w:t>Ensure records are picked and handled in the appropriate manner.</w:t>
      </w:r>
    </w:p>
    <w:p w14:paraId="5FD67634" w14:textId="50DE6EFF" w:rsidR="009B3328" w:rsidRDefault="009B3328" w:rsidP="0019411A">
      <w:pPr>
        <w:pStyle w:val="ListParagraph"/>
        <w:numPr>
          <w:ilvl w:val="0"/>
          <w:numId w:val="26"/>
        </w:numPr>
        <w:rPr>
          <w:szCs w:val="22"/>
          <w:lang w:val="en-US"/>
        </w:rPr>
      </w:pPr>
      <w:r>
        <w:rPr>
          <w:szCs w:val="22"/>
          <w:lang w:val="en-US"/>
        </w:rPr>
        <w:t>Ensure correct download of RS Mobile and correct resolution of exceptions</w:t>
      </w:r>
    </w:p>
    <w:p w14:paraId="005502E2" w14:textId="60F51F19" w:rsidR="009B3328" w:rsidRPr="009B3328" w:rsidRDefault="009B3328" w:rsidP="009B3328">
      <w:pPr>
        <w:pStyle w:val="ListParagraph"/>
        <w:numPr>
          <w:ilvl w:val="0"/>
          <w:numId w:val="26"/>
        </w:numPr>
        <w:rPr>
          <w:szCs w:val="22"/>
          <w:lang w:val="en-US"/>
        </w:rPr>
      </w:pPr>
      <w:r w:rsidRPr="009B3328">
        <w:rPr>
          <w:szCs w:val="22"/>
          <w:lang w:val="en-US"/>
        </w:rPr>
        <w:t>Ensure correct use of O’Neil Records Management System</w:t>
      </w:r>
    </w:p>
    <w:p w14:paraId="23DA736F" w14:textId="0E8B3767" w:rsidR="009B3328" w:rsidRDefault="009B3328" w:rsidP="009B3328">
      <w:pPr>
        <w:rPr>
          <w:szCs w:val="22"/>
          <w:lang w:val="en-US"/>
        </w:rPr>
      </w:pPr>
    </w:p>
    <w:p w14:paraId="0DD9283D" w14:textId="77777777" w:rsidR="009B3328" w:rsidRPr="009B3328" w:rsidRDefault="009B3328" w:rsidP="009B3328">
      <w:pPr>
        <w:rPr>
          <w:szCs w:val="22"/>
          <w:lang w:val="en-US"/>
        </w:rPr>
      </w:pPr>
    </w:p>
    <w:p w14:paraId="07B07D14" w14:textId="77777777" w:rsidR="00965446" w:rsidRDefault="00965446" w:rsidP="00965446">
      <w:pPr>
        <w:pStyle w:val="BodyText3"/>
        <w:rPr>
          <w:b/>
          <w:szCs w:val="22"/>
          <w:u w:val="single"/>
        </w:rPr>
      </w:pPr>
      <w:r w:rsidRPr="00965446">
        <w:rPr>
          <w:b/>
          <w:szCs w:val="22"/>
          <w:u w:val="single"/>
        </w:rPr>
        <w:t>SKILLS</w:t>
      </w:r>
      <w:r w:rsidR="008825D2">
        <w:rPr>
          <w:b/>
          <w:szCs w:val="22"/>
          <w:u w:val="single"/>
        </w:rPr>
        <w:t xml:space="preserve">, </w:t>
      </w:r>
      <w:r w:rsidRPr="00965446">
        <w:rPr>
          <w:b/>
          <w:szCs w:val="22"/>
          <w:u w:val="single"/>
        </w:rPr>
        <w:t xml:space="preserve">KNOWLEDGE </w:t>
      </w:r>
      <w:r w:rsidR="008825D2">
        <w:rPr>
          <w:b/>
          <w:szCs w:val="22"/>
          <w:u w:val="single"/>
        </w:rPr>
        <w:t xml:space="preserve">&amp; EXPERIENCE </w:t>
      </w:r>
      <w:r w:rsidRPr="00965446">
        <w:rPr>
          <w:b/>
          <w:szCs w:val="22"/>
          <w:u w:val="single"/>
        </w:rPr>
        <w:t>REQUIRED</w:t>
      </w:r>
    </w:p>
    <w:p w14:paraId="18BB10F4" w14:textId="77777777" w:rsidR="008825D2" w:rsidRDefault="008825D2" w:rsidP="00965446">
      <w:pPr>
        <w:pStyle w:val="BodyText3"/>
        <w:rPr>
          <w:b/>
          <w:szCs w:val="22"/>
          <w:u w:val="single"/>
        </w:rPr>
      </w:pPr>
    </w:p>
    <w:p w14:paraId="4DEC4407" w14:textId="3D3049D3" w:rsidR="007E364E" w:rsidRDefault="009B3328" w:rsidP="009B3328">
      <w:pPr>
        <w:pStyle w:val="BodyText3"/>
        <w:numPr>
          <w:ilvl w:val="0"/>
          <w:numId w:val="27"/>
        </w:numPr>
        <w:rPr>
          <w:szCs w:val="22"/>
        </w:rPr>
      </w:pPr>
      <w:r>
        <w:rPr>
          <w:szCs w:val="22"/>
        </w:rPr>
        <w:t>Basic numeracy and literacy</w:t>
      </w:r>
    </w:p>
    <w:p w14:paraId="008CEC90" w14:textId="7F98F016" w:rsidR="009B3328" w:rsidRDefault="009B3328" w:rsidP="009B3328">
      <w:pPr>
        <w:pStyle w:val="BodyText3"/>
        <w:numPr>
          <w:ilvl w:val="0"/>
          <w:numId w:val="27"/>
        </w:numPr>
        <w:rPr>
          <w:szCs w:val="22"/>
        </w:rPr>
      </w:pPr>
      <w:r>
        <w:rPr>
          <w:szCs w:val="22"/>
        </w:rPr>
        <w:t>Experience of working to KPI’s</w:t>
      </w:r>
    </w:p>
    <w:p w14:paraId="293F803E" w14:textId="33362BBF" w:rsidR="009B3328" w:rsidRDefault="009B3328" w:rsidP="009B3328">
      <w:pPr>
        <w:pStyle w:val="BodyText3"/>
        <w:numPr>
          <w:ilvl w:val="0"/>
          <w:numId w:val="27"/>
        </w:numPr>
        <w:rPr>
          <w:szCs w:val="22"/>
        </w:rPr>
      </w:pPr>
      <w:r>
        <w:rPr>
          <w:szCs w:val="22"/>
        </w:rPr>
        <w:t xml:space="preserve">Experience of working effectively within </w:t>
      </w:r>
      <w:proofErr w:type="gramStart"/>
      <w:r>
        <w:rPr>
          <w:szCs w:val="22"/>
        </w:rPr>
        <w:t>the a</w:t>
      </w:r>
      <w:proofErr w:type="gramEnd"/>
      <w:r>
        <w:rPr>
          <w:szCs w:val="22"/>
        </w:rPr>
        <w:t xml:space="preserve"> deadline and target driven environment </w:t>
      </w:r>
    </w:p>
    <w:p w14:paraId="4038FF33" w14:textId="1C89872E" w:rsidR="009B3328" w:rsidRDefault="009B3328" w:rsidP="009B3328">
      <w:pPr>
        <w:pStyle w:val="BodyText3"/>
        <w:numPr>
          <w:ilvl w:val="0"/>
          <w:numId w:val="27"/>
        </w:numPr>
        <w:rPr>
          <w:szCs w:val="22"/>
        </w:rPr>
      </w:pPr>
      <w:r>
        <w:rPr>
          <w:szCs w:val="22"/>
        </w:rPr>
        <w:t>Customer focused approach</w:t>
      </w:r>
    </w:p>
    <w:p w14:paraId="6313B0E6" w14:textId="665934F8" w:rsidR="009B3328" w:rsidRDefault="009B3328" w:rsidP="009B3328">
      <w:pPr>
        <w:pStyle w:val="BodyText3"/>
        <w:numPr>
          <w:ilvl w:val="0"/>
          <w:numId w:val="27"/>
        </w:numPr>
        <w:rPr>
          <w:szCs w:val="22"/>
        </w:rPr>
      </w:pPr>
      <w:r>
        <w:rPr>
          <w:szCs w:val="22"/>
        </w:rPr>
        <w:t>Flexible approach when required</w:t>
      </w:r>
    </w:p>
    <w:p w14:paraId="0751F25A" w14:textId="3D89DBDF" w:rsidR="00253423" w:rsidRDefault="00253423" w:rsidP="009B3328">
      <w:pPr>
        <w:pStyle w:val="BodyText3"/>
        <w:numPr>
          <w:ilvl w:val="0"/>
          <w:numId w:val="27"/>
        </w:numPr>
        <w:rPr>
          <w:szCs w:val="22"/>
        </w:rPr>
      </w:pPr>
      <w:r>
        <w:rPr>
          <w:szCs w:val="22"/>
        </w:rPr>
        <w:t>Working at Height</w:t>
      </w:r>
    </w:p>
    <w:p w14:paraId="6CC4DDBD" w14:textId="1FBE8BE0" w:rsidR="00253423" w:rsidRDefault="00253423" w:rsidP="009B3328">
      <w:pPr>
        <w:pStyle w:val="BodyText3"/>
        <w:numPr>
          <w:ilvl w:val="0"/>
          <w:numId w:val="27"/>
        </w:numPr>
        <w:rPr>
          <w:szCs w:val="22"/>
        </w:rPr>
      </w:pPr>
      <w:r>
        <w:rPr>
          <w:szCs w:val="22"/>
        </w:rPr>
        <w:t xml:space="preserve">Pulling boxes up to 20kg </w:t>
      </w:r>
    </w:p>
    <w:p w14:paraId="6C08CFC3" w14:textId="68807670" w:rsidR="00253423" w:rsidRDefault="00713EB4" w:rsidP="009B3328">
      <w:pPr>
        <w:pStyle w:val="BodyText3"/>
        <w:numPr>
          <w:ilvl w:val="0"/>
          <w:numId w:val="27"/>
        </w:numPr>
        <w:rPr>
          <w:szCs w:val="22"/>
        </w:rPr>
      </w:pPr>
      <w:r>
        <w:rPr>
          <w:szCs w:val="22"/>
        </w:rPr>
        <w:t>Scissor/VNA trained</w:t>
      </w:r>
    </w:p>
    <w:p w14:paraId="234C9150" w14:textId="77777777" w:rsidR="009668DB" w:rsidRDefault="009668DB" w:rsidP="009B3328">
      <w:pPr>
        <w:pStyle w:val="BodyText3"/>
        <w:numPr>
          <w:ilvl w:val="0"/>
          <w:numId w:val="27"/>
        </w:numPr>
        <w:rPr>
          <w:szCs w:val="22"/>
        </w:rPr>
      </w:pPr>
    </w:p>
    <w:p w14:paraId="4AE53A30" w14:textId="77777777" w:rsidR="009B3328" w:rsidRDefault="009B3328" w:rsidP="009B3328">
      <w:pPr>
        <w:pStyle w:val="BodyText3"/>
        <w:rPr>
          <w:szCs w:val="22"/>
        </w:rPr>
      </w:pPr>
    </w:p>
    <w:p w14:paraId="7BFAABFD" w14:textId="77777777" w:rsidR="008825D2" w:rsidRDefault="008825D2" w:rsidP="008825D2">
      <w:pPr>
        <w:pStyle w:val="BodyText3"/>
        <w:rPr>
          <w:szCs w:val="22"/>
        </w:rPr>
      </w:pPr>
    </w:p>
    <w:p w14:paraId="5AA4F4E1" w14:textId="77777777" w:rsidR="008825D2" w:rsidRDefault="008825D2" w:rsidP="002C61FD">
      <w:pPr>
        <w:pStyle w:val="BodyText3"/>
        <w:rPr>
          <w:szCs w:val="22"/>
        </w:rPr>
      </w:pPr>
      <w:r w:rsidRPr="008825D2">
        <w:rPr>
          <w:szCs w:val="22"/>
        </w:rPr>
        <w:t>*** The above is not an exhaustive list but an outline of your duties. All Restore employees need to be aware that they may be asked to perform tasks and be given responsibilities as reasonably requested.</w:t>
      </w:r>
    </w:p>
    <w:p w14:paraId="05535234" w14:textId="77777777" w:rsidR="008825D2" w:rsidRDefault="008825D2" w:rsidP="002C61FD">
      <w:pPr>
        <w:pStyle w:val="BodyText3"/>
        <w:rPr>
          <w:szCs w:val="22"/>
        </w:rPr>
      </w:pPr>
    </w:p>
    <w:p w14:paraId="68854F08" w14:textId="77777777" w:rsidR="008825D2" w:rsidRDefault="008825D2" w:rsidP="008825D2">
      <w:pPr>
        <w:pStyle w:val="BodyText3"/>
        <w:rPr>
          <w:szCs w:val="22"/>
        </w:rPr>
      </w:pPr>
      <w:r>
        <w:rPr>
          <w:b/>
          <w:szCs w:val="22"/>
          <w:u w:val="single"/>
        </w:rPr>
        <w:t>OTHER INFORMATION</w:t>
      </w:r>
    </w:p>
    <w:p w14:paraId="5D35E44F" w14:textId="77777777" w:rsidR="008825D2" w:rsidRPr="00DA4B08" w:rsidRDefault="008825D2" w:rsidP="008825D2">
      <w:pPr>
        <w:pStyle w:val="BodyText3"/>
        <w:rPr>
          <w:szCs w:val="22"/>
        </w:rPr>
      </w:pPr>
    </w:p>
    <w:p w14:paraId="778494F2" w14:textId="77777777" w:rsidR="008825D2" w:rsidRPr="009B3328" w:rsidRDefault="008825D2" w:rsidP="008825D2">
      <w:pPr>
        <w:jc w:val="both"/>
        <w:rPr>
          <w:rFonts w:cs="Arial"/>
          <w:szCs w:val="22"/>
          <w:lang w:val="en-US"/>
        </w:rPr>
      </w:pPr>
      <w:r w:rsidRPr="009B3328">
        <w:rPr>
          <w:rFonts w:cs="Arial"/>
          <w:szCs w:val="22"/>
          <w:lang w:val="en-US"/>
        </w:rPr>
        <w:t>The purpose of this section is to provide the opportunity to identify aspects of the job that are</w:t>
      </w:r>
    </w:p>
    <w:p w14:paraId="3452F77C" w14:textId="56F62E95" w:rsidR="008825D2" w:rsidRPr="009B3328" w:rsidRDefault="008825D2" w:rsidP="008825D2">
      <w:pPr>
        <w:jc w:val="both"/>
        <w:rPr>
          <w:rFonts w:cs="Arial"/>
          <w:szCs w:val="22"/>
          <w:lang w:val="en-US"/>
        </w:rPr>
      </w:pPr>
      <w:r w:rsidRPr="009B3328">
        <w:rPr>
          <w:rFonts w:cs="Arial"/>
          <w:szCs w:val="22"/>
          <w:lang w:val="en-US"/>
        </w:rPr>
        <w:t xml:space="preserve">important and have a significant impact on the job. </w:t>
      </w:r>
    </w:p>
    <w:p w14:paraId="6DED155A" w14:textId="77777777" w:rsidR="008825D2" w:rsidRPr="009B3328" w:rsidRDefault="008825D2" w:rsidP="008825D2">
      <w:pPr>
        <w:jc w:val="both"/>
        <w:rPr>
          <w:rFonts w:cs="Arial"/>
          <w:szCs w:val="22"/>
          <w:lang w:val="en-US"/>
        </w:rPr>
      </w:pPr>
    </w:p>
    <w:p w14:paraId="3B591E93" w14:textId="3F3CA4D4" w:rsidR="008825D2" w:rsidRPr="009B3328" w:rsidRDefault="008825D2" w:rsidP="008825D2">
      <w:pPr>
        <w:jc w:val="both"/>
        <w:rPr>
          <w:rFonts w:cs="Arial"/>
          <w:b/>
          <w:bCs/>
          <w:i/>
          <w:szCs w:val="22"/>
        </w:rPr>
      </w:pPr>
      <w:r w:rsidRPr="009B3328">
        <w:rPr>
          <w:rFonts w:cs="Arial"/>
          <w:i/>
          <w:szCs w:val="22"/>
          <w:lang w:val="en-US"/>
        </w:rPr>
        <w:lastRenderedPageBreak/>
        <w:t xml:space="preserve">From time to time and dependent on customer requirements and location you will be required to do additional jobs, </w:t>
      </w:r>
      <w:proofErr w:type="gramStart"/>
      <w:r w:rsidRPr="009B3328">
        <w:rPr>
          <w:rFonts w:cs="Arial"/>
          <w:i/>
          <w:szCs w:val="22"/>
          <w:lang w:val="en-US"/>
        </w:rPr>
        <w:t>overtime</w:t>
      </w:r>
      <w:proofErr w:type="gramEnd"/>
      <w:r w:rsidRPr="009B3328">
        <w:rPr>
          <w:rFonts w:cs="Arial"/>
          <w:i/>
          <w:szCs w:val="22"/>
          <w:lang w:val="en-US"/>
        </w:rPr>
        <w:t xml:space="preserve"> and Saturday work, which is part of your contract.</w:t>
      </w:r>
      <w:r w:rsidRPr="009B3328">
        <w:rPr>
          <w:rFonts w:cs="Arial"/>
          <w:szCs w:val="22"/>
          <w:lang w:val="en-US"/>
        </w:rPr>
        <w:t xml:space="preserve">’ </w:t>
      </w:r>
    </w:p>
    <w:p w14:paraId="64F6B110" w14:textId="77777777" w:rsidR="00DA4B08" w:rsidRPr="009B3328" w:rsidRDefault="00874AD7" w:rsidP="00874AD7">
      <w:pPr>
        <w:pStyle w:val="BodyText3"/>
        <w:rPr>
          <w:b/>
          <w:bCs/>
          <w:szCs w:val="22"/>
          <w:u w:val="single"/>
        </w:rPr>
      </w:pPr>
      <w:r w:rsidRPr="009B3328">
        <w:rPr>
          <w:szCs w:val="22"/>
        </w:rPr>
        <w:br w:type="page"/>
      </w:r>
    </w:p>
    <w:p w14:paraId="66F38D79" w14:textId="77777777" w:rsidR="00EA2E14" w:rsidRPr="00EE47BE" w:rsidRDefault="00EE47BE" w:rsidP="00EE47BE">
      <w:pPr>
        <w:pStyle w:val="BodyText3"/>
        <w:rPr>
          <w:b/>
          <w:szCs w:val="22"/>
          <w:u w:val="single"/>
        </w:rPr>
      </w:pPr>
      <w:r w:rsidRPr="00EE47BE">
        <w:rPr>
          <w:b/>
          <w:szCs w:val="22"/>
          <w:u w:val="single"/>
        </w:rPr>
        <w:lastRenderedPageBreak/>
        <w:t>COMPLIANCE RESPONSIBILITIES</w:t>
      </w:r>
    </w:p>
    <w:p w14:paraId="288752EB" w14:textId="77777777" w:rsidR="00EA2E14" w:rsidRPr="00874AD7" w:rsidRDefault="00EA2E14" w:rsidP="00EA2E14"/>
    <w:p w14:paraId="24DB8BCA" w14:textId="77777777" w:rsidR="00983669" w:rsidRPr="00983669" w:rsidRDefault="00983669" w:rsidP="00983669">
      <w:pPr>
        <w:pStyle w:val="ListParagraph"/>
        <w:numPr>
          <w:ilvl w:val="0"/>
          <w:numId w:val="25"/>
        </w:numPr>
        <w:rPr>
          <w:rFonts w:ascii="Calibri" w:hAnsi="Calibri"/>
        </w:rPr>
      </w:pPr>
      <w:r w:rsidRPr="00983669">
        <w:t>Adhere to all Company Policies and Procedures contained in the Codes of Conduct, Information Security, Environmental, Health and Safety and Quality Management Systems</w:t>
      </w:r>
    </w:p>
    <w:p w14:paraId="04BDE519" w14:textId="77777777" w:rsidR="00EA2E14" w:rsidRPr="00874AD7" w:rsidRDefault="00EA2E14" w:rsidP="00874AD7">
      <w:pPr>
        <w:pStyle w:val="ListParagraph"/>
        <w:numPr>
          <w:ilvl w:val="0"/>
          <w:numId w:val="25"/>
        </w:numPr>
      </w:pPr>
      <w:r w:rsidRPr="00874AD7">
        <w:t>Report any Health &amp; Safety, Quality, Information Security, Environmental and Business Continuity &amp; Disaster Recovery incidents to your supervisor/line manager</w:t>
      </w:r>
    </w:p>
    <w:p w14:paraId="040A951A" w14:textId="77777777" w:rsidR="002B57E1" w:rsidRPr="002B57E1" w:rsidRDefault="002B57E1" w:rsidP="00EA2E14">
      <w:pPr>
        <w:pStyle w:val="ListParagraph"/>
        <w:ind w:hanging="360"/>
      </w:pPr>
    </w:p>
    <w:p w14:paraId="2506AF95" w14:textId="77777777" w:rsidR="00EA2E14" w:rsidRPr="002B57E1" w:rsidRDefault="00EA2E14" w:rsidP="002B57E1">
      <w:pPr>
        <w:pStyle w:val="ListParagraph"/>
        <w:ind w:left="360"/>
      </w:pPr>
      <w:r w:rsidRPr="002B57E1">
        <w:t>Managers are responsible for training staff on Company Policies and Procedures contained in Health &amp; Safety, Quality, Information Security, Environmental and Business Continuity &amp; Disaster Recovery Management Systems.</w:t>
      </w:r>
    </w:p>
    <w:p w14:paraId="0C8AB642" w14:textId="77777777" w:rsidR="00944C67" w:rsidRDefault="00944C67" w:rsidP="00944C67">
      <w:pPr>
        <w:pStyle w:val="BodyText3"/>
        <w:rPr>
          <w:b/>
          <w:szCs w:val="22"/>
          <w:u w:val="single"/>
        </w:rPr>
      </w:pPr>
    </w:p>
    <w:p w14:paraId="407EAE42" w14:textId="77777777" w:rsidR="00944C67" w:rsidRPr="002C61FD" w:rsidRDefault="00944C67" w:rsidP="00944C67">
      <w:pPr>
        <w:pStyle w:val="BodyText3"/>
        <w:rPr>
          <w:b/>
          <w:color w:val="FF0000"/>
          <w:szCs w:val="22"/>
        </w:rPr>
      </w:pPr>
      <w:r w:rsidRPr="00965446">
        <w:rPr>
          <w:b/>
          <w:szCs w:val="22"/>
          <w:u w:val="single"/>
        </w:rPr>
        <w:t>DECISION MAKING AUTHORITY AND CONTROL</w:t>
      </w:r>
      <w:r w:rsidRPr="002C61FD">
        <w:t xml:space="preserve"> </w:t>
      </w:r>
      <w:r w:rsidRPr="002C61FD">
        <w:rPr>
          <w:b/>
          <w:color w:val="FF0000"/>
          <w:szCs w:val="22"/>
        </w:rPr>
        <w:t>Delete if not applicable</w:t>
      </w:r>
    </w:p>
    <w:p w14:paraId="56F0013A" w14:textId="77777777" w:rsidR="00911E72" w:rsidRDefault="00911E72" w:rsidP="00911E72">
      <w:pPr>
        <w:pBdr>
          <w:bottom w:val="single" w:sz="4" w:space="1" w:color="auto"/>
        </w:pBdr>
        <w:rPr>
          <w:rFonts w:cs="Arial"/>
          <w:szCs w:val="22"/>
        </w:rPr>
      </w:pPr>
    </w:p>
    <w:tbl>
      <w:tblPr>
        <w:tblW w:w="10065" w:type="dxa"/>
        <w:tblInd w:w="108" w:type="dxa"/>
        <w:tblLayout w:type="fixed"/>
        <w:tblLook w:val="0000" w:firstRow="0" w:lastRow="0" w:firstColumn="0" w:lastColumn="0" w:noHBand="0" w:noVBand="0"/>
      </w:tblPr>
      <w:tblGrid>
        <w:gridCol w:w="4763"/>
        <w:gridCol w:w="5302"/>
      </w:tblGrid>
      <w:tr w:rsidR="001C6ACA" w:rsidRPr="001C6ACA" w14:paraId="71C0445B" w14:textId="77777777" w:rsidTr="001C6ACA">
        <w:trPr>
          <w:trHeight w:val="2236"/>
        </w:trPr>
        <w:tc>
          <w:tcPr>
            <w:tcW w:w="4763" w:type="dxa"/>
          </w:tcPr>
          <w:p w14:paraId="506BF373" w14:textId="77777777" w:rsidR="00911E72" w:rsidRDefault="00911E72" w:rsidP="001C6ACA">
            <w:pPr>
              <w:spacing w:before="120" w:after="120" w:line="288" w:lineRule="auto"/>
              <w:jc w:val="both"/>
              <w:rPr>
                <w:rFonts w:cs="Arial"/>
                <w:b/>
                <w:szCs w:val="22"/>
                <w:u w:val="single"/>
              </w:rPr>
            </w:pPr>
          </w:p>
          <w:p w14:paraId="58675366" w14:textId="77777777" w:rsidR="00874AD7" w:rsidRDefault="00874AD7" w:rsidP="001C6ACA">
            <w:pPr>
              <w:spacing w:before="120" w:after="120" w:line="288" w:lineRule="auto"/>
              <w:jc w:val="both"/>
              <w:rPr>
                <w:rFonts w:cs="Arial"/>
                <w:b/>
                <w:szCs w:val="22"/>
                <w:u w:val="single"/>
              </w:rPr>
            </w:pPr>
          </w:p>
          <w:p w14:paraId="0EF75AFB" w14:textId="77777777" w:rsidR="00874AD7" w:rsidRDefault="00874AD7" w:rsidP="001C6ACA">
            <w:pPr>
              <w:spacing w:before="120" w:after="120" w:line="288" w:lineRule="auto"/>
              <w:jc w:val="both"/>
              <w:rPr>
                <w:rFonts w:cs="Arial"/>
                <w:b/>
                <w:szCs w:val="22"/>
                <w:u w:val="single"/>
              </w:rPr>
            </w:pPr>
          </w:p>
          <w:p w14:paraId="426A0A61" w14:textId="77777777" w:rsidR="001C6ACA" w:rsidRPr="00090AE7" w:rsidRDefault="00090AE7" w:rsidP="001C6ACA">
            <w:pPr>
              <w:spacing w:before="120" w:after="120" w:line="288" w:lineRule="auto"/>
              <w:jc w:val="both"/>
              <w:rPr>
                <w:rFonts w:cs="Arial"/>
                <w:b/>
                <w:szCs w:val="22"/>
              </w:rPr>
            </w:pPr>
            <w:r w:rsidRPr="00090AE7">
              <w:rPr>
                <w:rFonts w:cs="Arial"/>
                <w:b/>
                <w:szCs w:val="22"/>
              </w:rPr>
              <w:t>APPROVALS</w:t>
            </w:r>
            <w:r w:rsidR="001C6ACA" w:rsidRPr="00090AE7">
              <w:rPr>
                <w:rFonts w:cs="Arial"/>
                <w:b/>
                <w:szCs w:val="22"/>
              </w:rPr>
              <w:t>:</w:t>
            </w:r>
          </w:p>
          <w:p w14:paraId="791CF1BE" w14:textId="77777777" w:rsidR="001C6ACA" w:rsidRPr="001C6ACA" w:rsidRDefault="001C6ACA" w:rsidP="001C6ACA">
            <w:pPr>
              <w:spacing w:before="120" w:after="120" w:line="288" w:lineRule="auto"/>
              <w:jc w:val="both"/>
              <w:rPr>
                <w:rFonts w:cs="Arial"/>
                <w:b/>
                <w:szCs w:val="22"/>
                <w:u w:val="single"/>
              </w:rPr>
            </w:pPr>
            <w:r w:rsidRPr="001C6ACA">
              <w:rPr>
                <w:rFonts w:cs="Arial"/>
                <w:b/>
                <w:szCs w:val="22"/>
                <w:u w:val="single"/>
              </w:rPr>
              <w:t xml:space="preserve">Line Manager </w:t>
            </w:r>
          </w:p>
          <w:p w14:paraId="6673034D" w14:textId="77777777" w:rsidR="001C6ACA" w:rsidRPr="001C6ACA" w:rsidRDefault="001C6ACA" w:rsidP="001C6ACA">
            <w:pPr>
              <w:spacing w:before="120" w:after="120" w:line="288" w:lineRule="auto"/>
              <w:jc w:val="both"/>
              <w:rPr>
                <w:rFonts w:cs="Arial"/>
                <w:szCs w:val="22"/>
              </w:rPr>
            </w:pPr>
            <w:r w:rsidRPr="001C6ACA">
              <w:rPr>
                <w:rFonts w:cs="Arial"/>
                <w:szCs w:val="22"/>
              </w:rPr>
              <w:t>Name: ………………………………………………...</w:t>
            </w:r>
          </w:p>
          <w:p w14:paraId="655295C9" w14:textId="77777777" w:rsidR="001C6ACA" w:rsidRPr="001C6ACA" w:rsidRDefault="00F83FFD" w:rsidP="001C6ACA">
            <w:pPr>
              <w:spacing w:before="120" w:after="120" w:line="288" w:lineRule="auto"/>
              <w:jc w:val="both"/>
              <w:rPr>
                <w:rFonts w:cs="Arial"/>
                <w:szCs w:val="22"/>
              </w:rPr>
            </w:pPr>
            <w:proofErr w:type="gramStart"/>
            <w:r>
              <w:rPr>
                <w:rFonts w:cs="Arial"/>
                <w:szCs w:val="22"/>
              </w:rPr>
              <w:t>Signature:…</w:t>
            </w:r>
            <w:proofErr w:type="gramEnd"/>
            <w:r>
              <w:rPr>
                <w:rFonts w:cs="Arial"/>
                <w:szCs w:val="22"/>
              </w:rPr>
              <w:t>…………………………………</w:t>
            </w:r>
          </w:p>
          <w:p w14:paraId="2C4920AE" w14:textId="77777777" w:rsidR="001C6ACA" w:rsidRPr="001C6ACA" w:rsidRDefault="00F83FFD" w:rsidP="001C6ACA">
            <w:pPr>
              <w:spacing w:before="120" w:after="120" w:line="288" w:lineRule="auto"/>
              <w:jc w:val="both"/>
              <w:rPr>
                <w:rFonts w:cs="Arial"/>
                <w:szCs w:val="22"/>
              </w:rPr>
            </w:pPr>
            <w:proofErr w:type="gramStart"/>
            <w:r>
              <w:rPr>
                <w:rFonts w:cs="Arial"/>
                <w:szCs w:val="22"/>
              </w:rPr>
              <w:t>Date:…</w:t>
            </w:r>
            <w:proofErr w:type="gramEnd"/>
            <w:r>
              <w:rPr>
                <w:rFonts w:cs="Arial"/>
                <w:szCs w:val="22"/>
              </w:rPr>
              <w:t>…………………………………………</w:t>
            </w:r>
          </w:p>
        </w:tc>
        <w:tc>
          <w:tcPr>
            <w:tcW w:w="5302" w:type="dxa"/>
          </w:tcPr>
          <w:p w14:paraId="0C7772D4" w14:textId="77777777" w:rsidR="001C6ACA" w:rsidRPr="001C6ACA" w:rsidRDefault="001C6ACA" w:rsidP="001C6ACA">
            <w:pPr>
              <w:spacing w:before="120" w:after="120" w:line="288" w:lineRule="auto"/>
              <w:jc w:val="both"/>
              <w:rPr>
                <w:rFonts w:cs="Arial"/>
                <w:b/>
                <w:szCs w:val="22"/>
              </w:rPr>
            </w:pPr>
          </w:p>
          <w:p w14:paraId="5D7CEAA8" w14:textId="77777777" w:rsidR="00911E72" w:rsidRDefault="00911E72" w:rsidP="001C6ACA">
            <w:pPr>
              <w:spacing w:before="120" w:after="120" w:line="288" w:lineRule="auto"/>
              <w:jc w:val="both"/>
              <w:rPr>
                <w:rFonts w:cs="Arial"/>
                <w:b/>
                <w:szCs w:val="22"/>
                <w:u w:val="single"/>
              </w:rPr>
            </w:pPr>
          </w:p>
          <w:p w14:paraId="1C431F5A" w14:textId="77777777" w:rsidR="00874AD7" w:rsidRDefault="00874AD7" w:rsidP="001C6ACA">
            <w:pPr>
              <w:spacing w:before="120" w:after="120" w:line="288" w:lineRule="auto"/>
              <w:jc w:val="both"/>
              <w:rPr>
                <w:rFonts w:cs="Arial"/>
                <w:b/>
                <w:szCs w:val="22"/>
                <w:u w:val="single"/>
              </w:rPr>
            </w:pPr>
          </w:p>
          <w:p w14:paraId="56167DE3" w14:textId="77777777" w:rsidR="00874AD7" w:rsidRDefault="00874AD7" w:rsidP="001C6ACA">
            <w:pPr>
              <w:spacing w:before="120" w:after="120" w:line="288" w:lineRule="auto"/>
              <w:jc w:val="both"/>
              <w:rPr>
                <w:rFonts w:cs="Arial"/>
                <w:b/>
                <w:szCs w:val="22"/>
                <w:u w:val="single"/>
              </w:rPr>
            </w:pPr>
          </w:p>
          <w:p w14:paraId="37E83E2A" w14:textId="77777777" w:rsidR="001C6ACA" w:rsidRPr="001C6ACA" w:rsidRDefault="001C6ACA" w:rsidP="001C6ACA">
            <w:pPr>
              <w:spacing w:before="120" w:after="120" w:line="288" w:lineRule="auto"/>
              <w:jc w:val="both"/>
              <w:rPr>
                <w:rFonts w:cs="Arial"/>
                <w:b/>
                <w:szCs w:val="22"/>
                <w:u w:val="single"/>
              </w:rPr>
            </w:pPr>
            <w:r w:rsidRPr="001C6ACA">
              <w:rPr>
                <w:rFonts w:cs="Arial"/>
                <w:b/>
                <w:szCs w:val="22"/>
                <w:u w:val="single"/>
              </w:rPr>
              <w:t>Post Holder</w:t>
            </w:r>
          </w:p>
          <w:p w14:paraId="63A59CC9" w14:textId="77777777" w:rsidR="001C6ACA" w:rsidRPr="001C6ACA" w:rsidRDefault="001C6ACA" w:rsidP="001C6ACA">
            <w:pPr>
              <w:spacing w:before="120" w:after="120" w:line="288" w:lineRule="auto"/>
              <w:ind w:right="175"/>
              <w:jc w:val="both"/>
              <w:rPr>
                <w:rFonts w:cs="Arial"/>
                <w:szCs w:val="22"/>
              </w:rPr>
            </w:pPr>
            <w:r w:rsidRPr="001C6ACA">
              <w:rPr>
                <w:rFonts w:cs="Arial"/>
                <w:szCs w:val="22"/>
              </w:rPr>
              <w:t>Name: …………………………</w:t>
            </w:r>
            <w:proofErr w:type="gramStart"/>
            <w:r w:rsidRPr="001C6ACA">
              <w:rPr>
                <w:rFonts w:cs="Arial"/>
                <w:szCs w:val="22"/>
              </w:rPr>
              <w:t>…..</w:t>
            </w:r>
            <w:proofErr w:type="gramEnd"/>
            <w:r w:rsidRPr="001C6ACA">
              <w:rPr>
                <w:rFonts w:cs="Arial"/>
                <w:szCs w:val="22"/>
              </w:rPr>
              <w:t>………………………..</w:t>
            </w:r>
          </w:p>
          <w:p w14:paraId="637CA874" w14:textId="77777777" w:rsidR="001C6ACA" w:rsidRPr="001C6ACA" w:rsidRDefault="00F83FFD" w:rsidP="001C6ACA">
            <w:pPr>
              <w:spacing w:before="120" w:line="288" w:lineRule="auto"/>
              <w:jc w:val="both"/>
              <w:rPr>
                <w:rFonts w:cs="Arial"/>
                <w:szCs w:val="22"/>
              </w:rPr>
            </w:pPr>
            <w:proofErr w:type="gramStart"/>
            <w:r>
              <w:rPr>
                <w:rFonts w:cs="Arial"/>
                <w:szCs w:val="22"/>
              </w:rPr>
              <w:t>Signature:…</w:t>
            </w:r>
            <w:proofErr w:type="gramEnd"/>
            <w:r>
              <w:rPr>
                <w:rFonts w:cs="Arial"/>
                <w:szCs w:val="22"/>
              </w:rPr>
              <w:t>………………………………………</w:t>
            </w:r>
          </w:p>
          <w:p w14:paraId="40575763" w14:textId="77777777" w:rsidR="001C6ACA" w:rsidRPr="001C6ACA" w:rsidRDefault="001C6ACA" w:rsidP="001C6ACA">
            <w:pPr>
              <w:spacing w:before="120" w:after="120" w:line="288" w:lineRule="auto"/>
              <w:jc w:val="both"/>
              <w:rPr>
                <w:rFonts w:cs="Arial"/>
                <w:szCs w:val="22"/>
              </w:rPr>
            </w:pPr>
            <w:proofErr w:type="gramStart"/>
            <w:r w:rsidRPr="001C6ACA">
              <w:rPr>
                <w:rFonts w:cs="Arial"/>
                <w:szCs w:val="22"/>
              </w:rPr>
              <w:t>Date:…</w:t>
            </w:r>
            <w:proofErr w:type="gramEnd"/>
            <w:r w:rsidRPr="001C6ACA">
              <w:rPr>
                <w:rFonts w:cs="Arial"/>
                <w:szCs w:val="22"/>
              </w:rPr>
              <w:t>…………………………</w:t>
            </w:r>
            <w:r w:rsidR="00F83FFD">
              <w:rPr>
                <w:rFonts w:cs="Arial"/>
                <w:szCs w:val="22"/>
              </w:rPr>
              <w:t>…………………</w:t>
            </w:r>
          </w:p>
        </w:tc>
      </w:tr>
    </w:tbl>
    <w:p w14:paraId="780B5DA0" w14:textId="77777777" w:rsidR="007E364E" w:rsidRDefault="007E364E">
      <w:pPr>
        <w:jc w:val="both"/>
        <w:rPr>
          <w:rFonts w:cs="Arial"/>
          <w:szCs w:val="22"/>
          <w:lang w:val="en-US"/>
        </w:rPr>
      </w:pPr>
    </w:p>
    <w:p w14:paraId="6713CC04" w14:textId="77777777" w:rsidR="00944C67" w:rsidRDefault="00944C67">
      <w:pPr>
        <w:jc w:val="both"/>
        <w:rPr>
          <w:rFonts w:cs="Arial"/>
          <w:b/>
          <w:color w:val="FF0000"/>
          <w:szCs w:val="22"/>
          <w:lang w:val="en-US"/>
        </w:rPr>
      </w:pPr>
    </w:p>
    <w:p w14:paraId="7D86B042" w14:textId="649949D1" w:rsidR="008825D2" w:rsidRDefault="008825D2">
      <w:pPr>
        <w:jc w:val="both"/>
        <w:rPr>
          <w:rFonts w:cs="Arial"/>
          <w:b/>
          <w:color w:val="FF0000"/>
          <w:szCs w:val="22"/>
          <w:lang w:val="en-US"/>
        </w:rPr>
      </w:pPr>
      <w:r w:rsidRPr="00944C67">
        <w:rPr>
          <w:rFonts w:cs="Arial"/>
          <w:b/>
          <w:color w:val="FF0000"/>
          <w:szCs w:val="22"/>
          <w:lang w:val="en-US"/>
        </w:rPr>
        <w:t>NOTE</w:t>
      </w:r>
      <w:r w:rsidR="00944C67" w:rsidRPr="00944C67">
        <w:rPr>
          <w:b/>
          <w:color w:val="FF0000"/>
        </w:rPr>
        <w:t>:</w:t>
      </w:r>
      <w:r w:rsidR="00944C67" w:rsidRPr="00944C67">
        <w:rPr>
          <w:rFonts w:cs="Arial"/>
          <w:b/>
          <w:color w:val="FF0000"/>
          <w:szCs w:val="22"/>
          <w:lang w:val="en-US"/>
        </w:rPr>
        <w:t xml:space="preserve"> Please ensure that sections in red font are completed or deleted as applicable.</w:t>
      </w:r>
      <w:r w:rsidR="00944C67">
        <w:rPr>
          <w:rFonts w:cs="Arial"/>
          <w:b/>
          <w:color w:val="FF0000"/>
          <w:szCs w:val="22"/>
          <w:lang w:val="en-US"/>
        </w:rPr>
        <w:t xml:space="preserve"> Further guidance or advice can be obtained from </w:t>
      </w:r>
      <w:r w:rsidR="00456663">
        <w:rPr>
          <w:rFonts w:cs="Arial"/>
          <w:b/>
          <w:color w:val="FF0000"/>
          <w:szCs w:val="22"/>
          <w:lang w:val="en-US"/>
        </w:rPr>
        <w:t>your local People Team</w:t>
      </w:r>
      <w:r w:rsidR="00944C67">
        <w:rPr>
          <w:rFonts w:cs="Arial"/>
          <w:b/>
          <w:color w:val="FF0000"/>
          <w:szCs w:val="22"/>
          <w:lang w:val="en-US"/>
        </w:rPr>
        <w:t>.</w:t>
      </w:r>
    </w:p>
    <w:p w14:paraId="3324C904" w14:textId="77777777" w:rsidR="002B57E1" w:rsidRDefault="002B57E1">
      <w:pPr>
        <w:jc w:val="both"/>
        <w:rPr>
          <w:rFonts w:cs="Arial"/>
          <w:b/>
          <w:color w:val="FF0000"/>
          <w:szCs w:val="22"/>
          <w:lang w:val="en-US"/>
        </w:rPr>
      </w:pPr>
    </w:p>
    <w:p w14:paraId="16B57612" w14:textId="6B996396" w:rsidR="004F1E68" w:rsidRPr="004F1E68" w:rsidRDefault="002B57E1">
      <w:pPr>
        <w:jc w:val="both"/>
        <w:rPr>
          <w:rFonts w:cs="Arial"/>
          <w:b/>
          <w:szCs w:val="22"/>
          <w:lang w:val="en-US"/>
        </w:rPr>
      </w:pPr>
      <w:r w:rsidRPr="002B57E1">
        <w:rPr>
          <w:rFonts w:cs="Arial"/>
          <w:b/>
          <w:szCs w:val="22"/>
          <w:lang w:val="en-US"/>
        </w:rPr>
        <w:t>The company reserve the right to amend or update this job description as the demands of the business develop.</w:t>
      </w:r>
      <w:r w:rsidR="00456663">
        <w:rPr>
          <w:rFonts w:cs="Arial"/>
          <w:b/>
          <w:szCs w:val="22"/>
          <w:lang w:val="en-US"/>
        </w:rPr>
        <w:t xml:space="preserve"> A copy of the s</w:t>
      </w:r>
      <w:r w:rsidR="004F1E68" w:rsidRPr="004F1E68">
        <w:rPr>
          <w:rFonts w:cs="Arial"/>
          <w:b/>
          <w:szCs w:val="22"/>
          <w:lang w:val="en-US"/>
        </w:rPr>
        <w:t xml:space="preserve">igned </w:t>
      </w:r>
      <w:r w:rsidR="00456663">
        <w:rPr>
          <w:rFonts w:cs="Arial"/>
          <w:b/>
          <w:szCs w:val="22"/>
          <w:lang w:val="en-US"/>
        </w:rPr>
        <w:t>j</w:t>
      </w:r>
      <w:r w:rsidR="004F1E68" w:rsidRPr="004F1E68">
        <w:rPr>
          <w:rFonts w:cs="Arial"/>
          <w:b/>
          <w:szCs w:val="22"/>
          <w:lang w:val="en-US"/>
        </w:rPr>
        <w:t xml:space="preserve">ob </w:t>
      </w:r>
      <w:r w:rsidR="00456663">
        <w:rPr>
          <w:rFonts w:cs="Arial"/>
          <w:b/>
          <w:szCs w:val="22"/>
          <w:lang w:val="en-US"/>
        </w:rPr>
        <w:t>d</w:t>
      </w:r>
      <w:r w:rsidR="004F1E68" w:rsidRPr="004F1E68">
        <w:rPr>
          <w:rFonts w:cs="Arial"/>
          <w:b/>
          <w:szCs w:val="22"/>
          <w:lang w:val="en-US"/>
        </w:rPr>
        <w:t xml:space="preserve">escription </w:t>
      </w:r>
      <w:r w:rsidR="00456663">
        <w:rPr>
          <w:rFonts w:cs="Arial"/>
          <w:b/>
          <w:szCs w:val="22"/>
          <w:lang w:val="en-US"/>
        </w:rPr>
        <w:t xml:space="preserve">should be </w:t>
      </w:r>
      <w:r w:rsidR="004F1E68" w:rsidRPr="004F1E68">
        <w:rPr>
          <w:rFonts w:cs="Arial"/>
          <w:b/>
          <w:szCs w:val="22"/>
          <w:lang w:val="en-US"/>
        </w:rPr>
        <w:t xml:space="preserve">returned to </w:t>
      </w:r>
      <w:r w:rsidR="00456663">
        <w:rPr>
          <w:rFonts w:cs="Arial"/>
          <w:b/>
          <w:szCs w:val="22"/>
          <w:lang w:val="en-US"/>
        </w:rPr>
        <w:t xml:space="preserve">your local People Team. </w:t>
      </w:r>
    </w:p>
    <w:sectPr w:rsidR="004F1E68" w:rsidRPr="004F1E68" w:rsidSect="00874AD7">
      <w:headerReference w:type="even" r:id="rId7"/>
      <w:headerReference w:type="default" r:id="rId8"/>
      <w:footerReference w:type="even" r:id="rId9"/>
      <w:footerReference w:type="default" r:id="rId10"/>
      <w:headerReference w:type="first" r:id="rId11"/>
      <w:footerReference w:type="first" r:id="rId12"/>
      <w:pgSz w:w="11906" w:h="16838"/>
      <w:pgMar w:top="275" w:right="1133" w:bottom="709" w:left="1134" w:header="0" w:footer="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596D9" w14:textId="77777777" w:rsidR="00050941" w:rsidRDefault="00050941">
      <w:r>
        <w:separator/>
      </w:r>
    </w:p>
  </w:endnote>
  <w:endnote w:type="continuationSeparator" w:id="0">
    <w:p w14:paraId="698D831F" w14:textId="77777777" w:rsidR="00050941" w:rsidRDefault="00050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Museo 300">
    <w:panose1 w:val="02000000000000000000"/>
    <w:charset w:val="00"/>
    <w:family w:val="modern"/>
    <w:notTrueType/>
    <w:pitch w:val="variable"/>
    <w:sig w:usb0="A00000AF" w:usb1="4000004A"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A0AFE" w14:textId="77777777" w:rsidR="00653B67" w:rsidRDefault="00653B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16"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1134"/>
      <w:gridCol w:w="1843"/>
      <w:gridCol w:w="1701"/>
      <w:gridCol w:w="1701"/>
      <w:gridCol w:w="1843"/>
      <w:gridCol w:w="1352"/>
    </w:tblGrid>
    <w:tr w:rsidR="00427E52" w:rsidRPr="00DF4AD4" w14:paraId="14631FEF" w14:textId="77777777" w:rsidTr="00653B67">
      <w:tc>
        <w:tcPr>
          <w:tcW w:w="1442" w:type="dxa"/>
          <w:tcBorders>
            <w:top w:val="single" w:sz="4" w:space="0" w:color="auto"/>
            <w:left w:val="single" w:sz="4" w:space="0" w:color="auto"/>
            <w:bottom w:val="single" w:sz="4" w:space="0" w:color="auto"/>
            <w:right w:val="single" w:sz="4" w:space="0" w:color="auto"/>
          </w:tcBorders>
          <w:vAlign w:val="center"/>
          <w:hideMark/>
        </w:tcPr>
        <w:p w14:paraId="734D2947" w14:textId="7413FFE5" w:rsidR="00427E52" w:rsidRPr="00DF4AD4" w:rsidRDefault="00240F2C" w:rsidP="00427E52">
          <w:pPr>
            <w:tabs>
              <w:tab w:val="center" w:pos="4513"/>
              <w:tab w:val="right" w:pos="9026"/>
            </w:tabs>
            <w:spacing w:line="276" w:lineRule="auto"/>
            <w:jc w:val="center"/>
            <w:rPr>
              <w:rFonts w:eastAsia="Calibri" w:cs="Arial"/>
              <w:sz w:val="18"/>
              <w:szCs w:val="18"/>
            </w:rPr>
          </w:pPr>
          <w:r>
            <w:rPr>
              <w:rFonts w:eastAsia="Calibri" w:cs="Arial"/>
              <w:sz w:val="18"/>
              <w:szCs w:val="18"/>
            </w:rPr>
            <w:t>Issue</w:t>
          </w:r>
          <w:r w:rsidR="00427E52" w:rsidRPr="00DF4AD4">
            <w:rPr>
              <w:rFonts w:eastAsia="Calibri" w:cs="Arial"/>
              <w:sz w:val="18"/>
              <w:szCs w:val="18"/>
            </w:rPr>
            <w:t xml:space="preserve"> Number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358DB7" w14:textId="77777777" w:rsidR="00427E52" w:rsidRPr="00DF4AD4" w:rsidRDefault="00427E52" w:rsidP="00427E52">
          <w:pPr>
            <w:tabs>
              <w:tab w:val="center" w:pos="4513"/>
              <w:tab w:val="right" w:pos="9026"/>
            </w:tabs>
            <w:spacing w:line="276" w:lineRule="auto"/>
            <w:jc w:val="center"/>
            <w:rPr>
              <w:rFonts w:eastAsia="Calibri" w:cs="Arial"/>
              <w:sz w:val="18"/>
              <w:szCs w:val="18"/>
            </w:rPr>
          </w:pPr>
          <w:r w:rsidRPr="00DF4AD4">
            <w:rPr>
              <w:rFonts w:eastAsia="Calibri" w:cs="Arial"/>
              <w:sz w:val="18"/>
              <w:szCs w:val="18"/>
            </w:rPr>
            <w:t>Issue Date</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B8A8850" w14:textId="77777777" w:rsidR="00427E52" w:rsidRPr="00DF4AD4" w:rsidRDefault="00427E52" w:rsidP="00427E52">
          <w:pPr>
            <w:tabs>
              <w:tab w:val="center" w:pos="4513"/>
              <w:tab w:val="right" w:pos="9026"/>
            </w:tabs>
            <w:spacing w:line="276" w:lineRule="auto"/>
            <w:jc w:val="center"/>
            <w:rPr>
              <w:rFonts w:eastAsia="Calibri" w:cs="Arial"/>
              <w:sz w:val="18"/>
              <w:szCs w:val="18"/>
            </w:rPr>
          </w:pPr>
          <w:r w:rsidRPr="00DF4AD4">
            <w:rPr>
              <w:rFonts w:eastAsia="Calibri" w:cs="Arial"/>
              <w:sz w:val="18"/>
              <w:szCs w:val="18"/>
            </w:rPr>
            <w:t>Reviewed By</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9C2F04" w14:textId="77777777" w:rsidR="00427E52" w:rsidRPr="00DF4AD4" w:rsidRDefault="00427E52" w:rsidP="00427E52">
          <w:pPr>
            <w:tabs>
              <w:tab w:val="center" w:pos="4513"/>
              <w:tab w:val="right" w:pos="9026"/>
            </w:tabs>
            <w:spacing w:line="276" w:lineRule="auto"/>
            <w:jc w:val="center"/>
            <w:rPr>
              <w:rFonts w:eastAsia="Calibri" w:cs="Arial"/>
              <w:sz w:val="18"/>
              <w:szCs w:val="18"/>
            </w:rPr>
          </w:pPr>
          <w:r w:rsidRPr="00DF4AD4">
            <w:rPr>
              <w:rFonts w:eastAsia="Calibri" w:cs="Arial"/>
              <w:sz w:val="18"/>
              <w:szCs w:val="18"/>
            </w:rPr>
            <w:t>Last Review Date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EC49101" w14:textId="77777777" w:rsidR="00427E52" w:rsidRPr="00DF4AD4" w:rsidRDefault="00427E52" w:rsidP="00427E52">
          <w:pPr>
            <w:tabs>
              <w:tab w:val="center" w:pos="4513"/>
              <w:tab w:val="right" w:pos="9026"/>
            </w:tabs>
            <w:spacing w:line="276" w:lineRule="auto"/>
            <w:jc w:val="center"/>
            <w:rPr>
              <w:rFonts w:eastAsia="Calibri" w:cs="Arial"/>
              <w:sz w:val="18"/>
              <w:szCs w:val="18"/>
            </w:rPr>
          </w:pPr>
          <w:r w:rsidRPr="00DF4AD4">
            <w:rPr>
              <w:rFonts w:eastAsia="Calibri" w:cs="Arial"/>
              <w:sz w:val="18"/>
              <w:szCs w:val="18"/>
            </w:rPr>
            <w:t>Approved By</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5FBCA6E" w14:textId="77777777" w:rsidR="00427E52" w:rsidRPr="00DF4AD4" w:rsidRDefault="00427E52" w:rsidP="00427E52">
          <w:pPr>
            <w:tabs>
              <w:tab w:val="center" w:pos="4513"/>
              <w:tab w:val="right" w:pos="9026"/>
            </w:tabs>
            <w:spacing w:line="276" w:lineRule="auto"/>
            <w:jc w:val="center"/>
            <w:rPr>
              <w:rFonts w:eastAsia="Calibri" w:cs="Arial"/>
              <w:sz w:val="18"/>
              <w:szCs w:val="18"/>
            </w:rPr>
          </w:pPr>
          <w:r w:rsidRPr="00DF4AD4">
            <w:rPr>
              <w:rFonts w:eastAsia="Calibri" w:cs="Arial"/>
              <w:sz w:val="18"/>
              <w:szCs w:val="18"/>
            </w:rPr>
            <w:t>Document Owner</w:t>
          </w:r>
        </w:p>
      </w:tc>
      <w:tc>
        <w:tcPr>
          <w:tcW w:w="1352" w:type="dxa"/>
          <w:tcBorders>
            <w:top w:val="single" w:sz="4" w:space="0" w:color="auto"/>
            <w:left w:val="single" w:sz="4" w:space="0" w:color="auto"/>
            <w:bottom w:val="single" w:sz="4" w:space="0" w:color="auto"/>
            <w:right w:val="single" w:sz="4" w:space="0" w:color="auto"/>
          </w:tcBorders>
          <w:vAlign w:val="center"/>
          <w:hideMark/>
        </w:tcPr>
        <w:p w14:paraId="27918334" w14:textId="77777777" w:rsidR="00427E52" w:rsidRPr="00DF4AD4" w:rsidRDefault="00427E52" w:rsidP="00427E52">
          <w:pPr>
            <w:tabs>
              <w:tab w:val="center" w:pos="4513"/>
              <w:tab w:val="right" w:pos="9026"/>
            </w:tabs>
            <w:spacing w:line="276" w:lineRule="auto"/>
            <w:jc w:val="center"/>
            <w:rPr>
              <w:rFonts w:eastAsia="Calibri" w:cs="Arial"/>
              <w:sz w:val="18"/>
              <w:szCs w:val="18"/>
            </w:rPr>
          </w:pPr>
          <w:r w:rsidRPr="00DF4AD4">
            <w:rPr>
              <w:rFonts w:eastAsia="Calibri" w:cs="Arial"/>
              <w:sz w:val="18"/>
              <w:szCs w:val="18"/>
            </w:rPr>
            <w:t>Pages</w:t>
          </w:r>
        </w:p>
      </w:tc>
    </w:tr>
    <w:tr w:rsidR="00427E52" w:rsidRPr="00DF4AD4" w14:paraId="7B51FE86" w14:textId="77777777" w:rsidTr="00653B67">
      <w:tc>
        <w:tcPr>
          <w:tcW w:w="1442" w:type="dxa"/>
          <w:tcBorders>
            <w:top w:val="single" w:sz="4" w:space="0" w:color="auto"/>
            <w:left w:val="single" w:sz="4" w:space="0" w:color="auto"/>
            <w:bottom w:val="single" w:sz="4" w:space="0" w:color="auto"/>
            <w:right w:val="single" w:sz="4" w:space="0" w:color="auto"/>
          </w:tcBorders>
          <w:vAlign w:val="center"/>
          <w:hideMark/>
        </w:tcPr>
        <w:p w14:paraId="39CCD696" w14:textId="3666896B" w:rsidR="00427E52" w:rsidRPr="00DF4AD4" w:rsidRDefault="00427E52" w:rsidP="00427E52">
          <w:pPr>
            <w:tabs>
              <w:tab w:val="center" w:pos="4513"/>
              <w:tab w:val="right" w:pos="9026"/>
            </w:tabs>
            <w:spacing w:line="276" w:lineRule="auto"/>
            <w:jc w:val="center"/>
            <w:rPr>
              <w:rFonts w:eastAsia="Calibri" w:cs="Arial"/>
              <w:sz w:val="18"/>
              <w:szCs w:val="18"/>
            </w:rPr>
          </w:pPr>
          <w:r w:rsidRPr="00DF4AD4">
            <w:rPr>
              <w:rFonts w:eastAsia="Calibri" w:cs="Arial"/>
              <w:sz w:val="18"/>
              <w:szCs w:val="18"/>
            </w:rPr>
            <w:t>00</w:t>
          </w:r>
          <w:r>
            <w:rPr>
              <w:rFonts w:eastAsia="Calibri" w:cs="Arial"/>
              <w:sz w:val="18"/>
              <w:szCs w:val="18"/>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2510C44" w14:textId="79A46ECB" w:rsidR="00427E52" w:rsidRPr="00DF4AD4" w:rsidRDefault="00240F2C" w:rsidP="00427E52">
          <w:pPr>
            <w:tabs>
              <w:tab w:val="center" w:pos="4513"/>
              <w:tab w:val="right" w:pos="9026"/>
            </w:tabs>
            <w:spacing w:line="276" w:lineRule="auto"/>
            <w:jc w:val="center"/>
            <w:rPr>
              <w:rFonts w:eastAsia="Calibri" w:cs="Arial"/>
              <w:sz w:val="18"/>
              <w:szCs w:val="18"/>
            </w:rPr>
          </w:pPr>
          <w:r>
            <w:rPr>
              <w:rFonts w:eastAsia="Calibri" w:cs="Arial"/>
              <w:sz w:val="18"/>
              <w:szCs w:val="18"/>
            </w:rPr>
            <w:t>11/0</w:t>
          </w:r>
          <w:r w:rsidR="00CB5648">
            <w:rPr>
              <w:rFonts w:eastAsia="Calibri" w:cs="Arial"/>
              <w:sz w:val="18"/>
              <w:szCs w:val="18"/>
            </w:rPr>
            <w:t>1</w:t>
          </w:r>
          <w:r>
            <w:rPr>
              <w:rFonts w:eastAsia="Calibri" w:cs="Arial"/>
              <w:sz w:val="18"/>
              <w:szCs w:val="18"/>
            </w:rPr>
            <w:t>/21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A504306" w14:textId="081ACC77" w:rsidR="00427E52" w:rsidRPr="00DF4AD4" w:rsidRDefault="00427E52" w:rsidP="00427E52">
          <w:pPr>
            <w:tabs>
              <w:tab w:val="center" w:pos="4513"/>
              <w:tab w:val="right" w:pos="9026"/>
            </w:tabs>
            <w:spacing w:line="276" w:lineRule="auto"/>
            <w:jc w:val="center"/>
            <w:rPr>
              <w:rFonts w:eastAsia="Calibri" w:cs="Arial"/>
              <w:sz w:val="18"/>
              <w:szCs w:val="18"/>
            </w:rPr>
          </w:pPr>
          <w:r>
            <w:rPr>
              <w:rFonts w:eastAsia="Calibri" w:cs="Arial"/>
              <w:sz w:val="18"/>
              <w:szCs w:val="18"/>
            </w:rPr>
            <w:t>Denyse Thompson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283178" w14:textId="7583015B" w:rsidR="00427E52" w:rsidRPr="00DF4AD4" w:rsidRDefault="00240F2C" w:rsidP="00427E52">
          <w:pPr>
            <w:tabs>
              <w:tab w:val="center" w:pos="4513"/>
              <w:tab w:val="right" w:pos="9026"/>
            </w:tabs>
            <w:spacing w:line="276" w:lineRule="auto"/>
            <w:jc w:val="center"/>
            <w:rPr>
              <w:rFonts w:eastAsia="Calibri" w:cs="Arial"/>
              <w:sz w:val="18"/>
              <w:szCs w:val="18"/>
            </w:rPr>
          </w:pPr>
          <w:r>
            <w:rPr>
              <w:rFonts w:eastAsia="Calibri" w:cs="Arial"/>
              <w:sz w:val="18"/>
              <w:szCs w:val="18"/>
            </w:rPr>
            <w:t>04/01/21</w:t>
          </w:r>
        </w:p>
      </w:tc>
      <w:tc>
        <w:tcPr>
          <w:tcW w:w="1701" w:type="dxa"/>
          <w:tcBorders>
            <w:top w:val="single" w:sz="4" w:space="0" w:color="auto"/>
            <w:left w:val="single" w:sz="4" w:space="0" w:color="auto"/>
            <w:bottom w:val="single" w:sz="4" w:space="0" w:color="auto"/>
            <w:right w:val="single" w:sz="4" w:space="0" w:color="auto"/>
          </w:tcBorders>
          <w:vAlign w:val="center"/>
        </w:tcPr>
        <w:p w14:paraId="44FEB5EA" w14:textId="0091A0E8" w:rsidR="00427E52" w:rsidRPr="00DF4AD4" w:rsidRDefault="00240F2C" w:rsidP="00427E52">
          <w:pPr>
            <w:tabs>
              <w:tab w:val="center" w:pos="4513"/>
              <w:tab w:val="right" w:pos="9026"/>
            </w:tabs>
            <w:jc w:val="center"/>
            <w:rPr>
              <w:rFonts w:eastAsia="Calibri" w:cs="Arial"/>
              <w:sz w:val="18"/>
              <w:szCs w:val="18"/>
            </w:rPr>
          </w:pPr>
          <w:r>
            <w:rPr>
              <w:rFonts w:eastAsia="Calibri" w:cs="Arial"/>
              <w:sz w:val="18"/>
              <w:szCs w:val="18"/>
            </w:rPr>
            <w:t>Head of People Operations</w:t>
          </w:r>
        </w:p>
      </w:tc>
      <w:tc>
        <w:tcPr>
          <w:tcW w:w="1843" w:type="dxa"/>
          <w:tcBorders>
            <w:top w:val="single" w:sz="4" w:space="0" w:color="auto"/>
            <w:left w:val="single" w:sz="4" w:space="0" w:color="auto"/>
            <w:bottom w:val="single" w:sz="4" w:space="0" w:color="auto"/>
            <w:right w:val="single" w:sz="4" w:space="0" w:color="auto"/>
          </w:tcBorders>
          <w:vAlign w:val="center"/>
        </w:tcPr>
        <w:p w14:paraId="3ECFA516" w14:textId="77777777" w:rsidR="00653B67" w:rsidRDefault="00653B67" w:rsidP="00427E52">
          <w:pPr>
            <w:tabs>
              <w:tab w:val="center" w:pos="4513"/>
              <w:tab w:val="right" w:pos="9026"/>
            </w:tabs>
            <w:jc w:val="center"/>
            <w:rPr>
              <w:rFonts w:eastAsia="Calibri" w:cs="Arial"/>
              <w:sz w:val="18"/>
              <w:szCs w:val="18"/>
            </w:rPr>
          </w:pPr>
          <w:r>
            <w:rPr>
              <w:rFonts w:eastAsia="Calibri" w:cs="Arial"/>
              <w:sz w:val="18"/>
              <w:szCs w:val="18"/>
            </w:rPr>
            <w:t xml:space="preserve">People Operations </w:t>
          </w:r>
        </w:p>
        <w:p w14:paraId="7A95AC71" w14:textId="3B90D888" w:rsidR="00427E52" w:rsidRPr="00DF4AD4" w:rsidRDefault="00240F2C" w:rsidP="00427E52">
          <w:pPr>
            <w:tabs>
              <w:tab w:val="center" w:pos="4513"/>
              <w:tab w:val="right" w:pos="9026"/>
            </w:tabs>
            <w:jc w:val="center"/>
            <w:rPr>
              <w:rFonts w:eastAsia="Calibri" w:cs="Arial"/>
              <w:sz w:val="18"/>
              <w:szCs w:val="18"/>
            </w:rPr>
          </w:pPr>
          <w:r>
            <w:rPr>
              <w:rFonts w:eastAsia="Calibri" w:cs="Arial"/>
              <w:sz w:val="18"/>
              <w:szCs w:val="18"/>
            </w:rPr>
            <w:t>Team Leader</w:t>
          </w:r>
        </w:p>
      </w:tc>
      <w:tc>
        <w:tcPr>
          <w:tcW w:w="1352" w:type="dxa"/>
          <w:tcBorders>
            <w:top w:val="single" w:sz="4" w:space="0" w:color="auto"/>
            <w:left w:val="single" w:sz="4" w:space="0" w:color="auto"/>
            <w:bottom w:val="single" w:sz="4" w:space="0" w:color="auto"/>
            <w:right w:val="single" w:sz="4" w:space="0" w:color="auto"/>
          </w:tcBorders>
          <w:vAlign w:val="center"/>
          <w:hideMark/>
        </w:tcPr>
        <w:p w14:paraId="5B057478" w14:textId="77777777" w:rsidR="00427E52" w:rsidRPr="00DF4AD4" w:rsidRDefault="00427E52" w:rsidP="00427E52">
          <w:pPr>
            <w:tabs>
              <w:tab w:val="center" w:pos="4513"/>
              <w:tab w:val="right" w:pos="9026"/>
            </w:tabs>
            <w:spacing w:line="276" w:lineRule="auto"/>
            <w:jc w:val="center"/>
            <w:rPr>
              <w:rFonts w:eastAsia="Calibri" w:cs="Arial"/>
              <w:sz w:val="18"/>
              <w:szCs w:val="18"/>
            </w:rPr>
          </w:pPr>
          <w:r w:rsidRPr="00DF4AD4">
            <w:rPr>
              <w:rFonts w:eastAsia="Calibri" w:cs="Arial"/>
              <w:sz w:val="18"/>
              <w:szCs w:val="18"/>
            </w:rPr>
            <w:t xml:space="preserve">Page </w:t>
          </w:r>
          <w:r w:rsidRPr="00DF4AD4">
            <w:rPr>
              <w:rFonts w:eastAsia="Calibri" w:cs="Arial"/>
              <w:b/>
              <w:sz w:val="18"/>
              <w:szCs w:val="18"/>
            </w:rPr>
            <w:t>1</w:t>
          </w:r>
          <w:r w:rsidRPr="00DF4AD4">
            <w:rPr>
              <w:rFonts w:eastAsia="Calibri" w:cs="Arial"/>
              <w:sz w:val="18"/>
              <w:szCs w:val="18"/>
            </w:rPr>
            <w:t xml:space="preserve"> of </w:t>
          </w:r>
          <w:r w:rsidRPr="00DF4AD4">
            <w:rPr>
              <w:rFonts w:eastAsia="Calibri" w:cs="Arial"/>
              <w:b/>
              <w:sz w:val="18"/>
              <w:szCs w:val="18"/>
            </w:rPr>
            <w:t>1</w:t>
          </w:r>
        </w:p>
      </w:tc>
    </w:tr>
    <w:tr w:rsidR="00427E52" w:rsidRPr="00DF4AD4" w14:paraId="3DDD78BE" w14:textId="77777777" w:rsidTr="00197B2D">
      <w:tc>
        <w:tcPr>
          <w:tcW w:w="11016" w:type="dxa"/>
          <w:gridSpan w:val="7"/>
          <w:tcBorders>
            <w:top w:val="single" w:sz="4" w:space="0" w:color="auto"/>
            <w:left w:val="single" w:sz="4" w:space="0" w:color="auto"/>
            <w:bottom w:val="single" w:sz="4" w:space="0" w:color="auto"/>
            <w:right w:val="single" w:sz="4" w:space="0" w:color="auto"/>
          </w:tcBorders>
          <w:vAlign w:val="center"/>
          <w:hideMark/>
        </w:tcPr>
        <w:p w14:paraId="139E6034" w14:textId="77777777" w:rsidR="00427E52" w:rsidRPr="00DF4AD4" w:rsidRDefault="00427E52" w:rsidP="00427E52">
          <w:pPr>
            <w:tabs>
              <w:tab w:val="center" w:pos="4513"/>
              <w:tab w:val="right" w:pos="9026"/>
            </w:tabs>
            <w:spacing w:line="276" w:lineRule="auto"/>
            <w:jc w:val="center"/>
            <w:rPr>
              <w:rFonts w:eastAsia="Calibri" w:cs="Arial"/>
              <w:sz w:val="18"/>
              <w:szCs w:val="18"/>
            </w:rPr>
          </w:pPr>
          <w:r w:rsidRPr="00DF4AD4">
            <w:rPr>
              <w:rFonts w:eastAsia="Calibri" w:cs="Arial"/>
              <w:sz w:val="18"/>
              <w:szCs w:val="18"/>
            </w:rPr>
            <w:t>Uncontrolled if printed</w:t>
          </w:r>
        </w:p>
      </w:tc>
    </w:tr>
    <w:tr w:rsidR="00427E52" w:rsidRPr="00DF4AD4" w14:paraId="35A1CAE3" w14:textId="77777777" w:rsidTr="00197B2D">
      <w:tc>
        <w:tcPr>
          <w:tcW w:w="11016" w:type="dxa"/>
          <w:gridSpan w:val="7"/>
          <w:tcBorders>
            <w:top w:val="single" w:sz="4" w:space="0" w:color="auto"/>
            <w:left w:val="single" w:sz="4" w:space="0" w:color="auto"/>
            <w:bottom w:val="single" w:sz="4" w:space="0" w:color="auto"/>
            <w:right w:val="single" w:sz="4" w:space="0" w:color="auto"/>
          </w:tcBorders>
          <w:vAlign w:val="center"/>
          <w:hideMark/>
        </w:tcPr>
        <w:p w14:paraId="3642A431" w14:textId="1F84E567" w:rsidR="00427E52" w:rsidRPr="00DF4AD4" w:rsidRDefault="00427E52" w:rsidP="00427E52">
          <w:pPr>
            <w:tabs>
              <w:tab w:val="center" w:pos="4513"/>
              <w:tab w:val="right" w:pos="9026"/>
            </w:tabs>
            <w:spacing w:line="276" w:lineRule="auto"/>
            <w:jc w:val="center"/>
            <w:rPr>
              <w:rFonts w:eastAsia="Calibri" w:cs="Arial"/>
              <w:sz w:val="18"/>
              <w:szCs w:val="18"/>
            </w:rPr>
          </w:pPr>
          <w:r>
            <w:rPr>
              <w:rFonts w:eastAsia="Calibri" w:cs="Arial"/>
              <w:sz w:val="18"/>
              <w:szCs w:val="18"/>
            </w:rPr>
            <w:t xml:space="preserve"> </w:t>
          </w:r>
          <w:r w:rsidR="00240F2C" w:rsidRPr="00240F2C">
            <w:rPr>
              <w:rFonts w:eastAsia="Calibri" w:cs="Arial"/>
              <w:sz w:val="18"/>
              <w:szCs w:val="18"/>
            </w:rPr>
            <w:t>revised to allow 1 template to be used across 5 B</w:t>
          </w:r>
          <w:r w:rsidR="00240F2C">
            <w:rPr>
              <w:rFonts w:eastAsia="Calibri" w:cs="Arial"/>
              <w:sz w:val="18"/>
              <w:szCs w:val="18"/>
            </w:rPr>
            <w:t xml:space="preserve">usiness </w:t>
          </w:r>
          <w:r w:rsidR="00240F2C" w:rsidRPr="00240F2C">
            <w:rPr>
              <w:rFonts w:eastAsia="Calibri" w:cs="Arial"/>
              <w:sz w:val="18"/>
              <w:szCs w:val="18"/>
            </w:rPr>
            <w:t>U</w:t>
          </w:r>
          <w:r w:rsidR="00240F2C">
            <w:rPr>
              <w:rFonts w:eastAsia="Calibri" w:cs="Arial"/>
              <w:sz w:val="18"/>
              <w:szCs w:val="18"/>
            </w:rPr>
            <w:t>nit</w:t>
          </w:r>
          <w:r w:rsidR="00240F2C" w:rsidRPr="00240F2C">
            <w:rPr>
              <w:rFonts w:eastAsia="Calibri" w:cs="Arial"/>
              <w:sz w:val="18"/>
              <w:szCs w:val="18"/>
            </w:rPr>
            <w:t>'s</w:t>
          </w:r>
          <w:r w:rsidR="00240F2C">
            <w:rPr>
              <w:rFonts w:eastAsia="Calibri" w:cs="Arial"/>
              <w:sz w:val="18"/>
              <w:szCs w:val="18"/>
            </w:rPr>
            <w:t xml:space="preserve"> --- change of document ownership to People Operations</w:t>
          </w:r>
        </w:p>
      </w:tc>
    </w:tr>
  </w:tbl>
  <w:p w14:paraId="701EE1C7" w14:textId="77777777" w:rsidR="002B57E1" w:rsidRPr="00F83FFD" w:rsidRDefault="002B57E1" w:rsidP="002B57E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8F520" w14:textId="77777777" w:rsidR="00653B67" w:rsidRDefault="00653B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613B9" w14:textId="77777777" w:rsidR="00050941" w:rsidRDefault="00050941">
      <w:r>
        <w:separator/>
      </w:r>
    </w:p>
  </w:footnote>
  <w:footnote w:type="continuationSeparator" w:id="0">
    <w:p w14:paraId="7068C782" w14:textId="77777777" w:rsidR="00050941" w:rsidRDefault="00050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9DD74" w14:textId="77777777" w:rsidR="00653B67" w:rsidRDefault="00653B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BBE84" w14:textId="77777777" w:rsidR="002B57E1" w:rsidRDefault="002B57E1" w:rsidP="00427E52">
    <w:pPr>
      <w:tabs>
        <w:tab w:val="right" w:pos="9923"/>
      </w:tabs>
      <w:ind w:left="-284" w:right="-238" w:hanging="850"/>
      <w:jc w:val="center"/>
      <w:rPr>
        <w:rFonts w:cs="Arial"/>
        <w:color w:val="808080"/>
        <w:sz w:val="20"/>
      </w:rPr>
    </w:pPr>
    <w:r>
      <w:object w:dxaOrig="18890" w:dyaOrig="3664" w14:anchorId="5DD2D7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4.75pt;height:108.75pt">
          <v:imagedata r:id="rId1" o:title=""/>
        </v:shape>
        <o:OLEObject Type="Embed" ProgID="Visio.Drawing.11" ShapeID="_x0000_i1025" DrawAspect="Content" ObjectID="_1746281229" r:id="rId2"/>
      </w:object>
    </w:r>
    <w:r w:rsidR="001E3715" w:rsidRPr="00427E52">
      <w:rPr>
        <w:rFonts w:ascii="Museo 300" w:hAnsi="Museo 300" w:cs="Arial"/>
        <w:color w:val="808080"/>
        <w:sz w:val="20"/>
      </w:rPr>
      <w:t>PLC-</w:t>
    </w:r>
    <w:r w:rsidRPr="00427E52">
      <w:rPr>
        <w:rFonts w:ascii="Museo 300" w:hAnsi="Museo 300" w:cs="Arial"/>
        <w:color w:val="808080"/>
        <w:sz w:val="20"/>
      </w:rPr>
      <w:t>Form-0</w:t>
    </w:r>
    <w:r w:rsidR="001E3715" w:rsidRPr="00427E52">
      <w:rPr>
        <w:rFonts w:ascii="Museo 300" w:hAnsi="Museo 300" w:cs="Arial"/>
        <w:color w:val="808080"/>
        <w:sz w:val="20"/>
      </w:rPr>
      <w:t>03</w:t>
    </w:r>
    <w:r w:rsidRPr="00427E52">
      <w:rPr>
        <w:rFonts w:ascii="Museo 300" w:hAnsi="Museo 300" w:cs="Arial"/>
        <w:color w:val="808080"/>
        <w:sz w:val="20"/>
      </w:rPr>
      <w:t xml:space="preserve"> Job Description Template</w:t>
    </w:r>
    <w:r w:rsidRPr="00427E52">
      <w:rPr>
        <w:rFonts w:ascii="Museo 300" w:hAnsi="Museo 300" w:cs="Arial"/>
        <w:color w:val="808080"/>
        <w:sz w:val="20"/>
      </w:rPr>
      <w:tab/>
      <w:t>Security Classification: Internal</w:t>
    </w:r>
  </w:p>
  <w:p w14:paraId="72B8A28B" w14:textId="77777777" w:rsidR="00874AD7" w:rsidRPr="00874AD7" w:rsidRDefault="00874AD7" w:rsidP="002B57E1">
    <w:pPr>
      <w:tabs>
        <w:tab w:val="right" w:pos="9923"/>
      </w:tabs>
      <w:ind w:right="-238" w:hanging="1134"/>
      <w:rPr>
        <w:rFonts w:cs="Arial"/>
        <w:color w:val="808080"/>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56046" w14:textId="77777777" w:rsidR="00653B67" w:rsidRDefault="00653B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94864"/>
    <w:multiLevelType w:val="hybridMultilevel"/>
    <w:tmpl w:val="D4740520"/>
    <w:lvl w:ilvl="0" w:tplc="CBE8FFBE">
      <w:start w:val="10"/>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094ABB"/>
    <w:multiLevelType w:val="hybridMultilevel"/>
    <w:tmpl w:val="6EFE7514"/>
    <w:lvl w:ilvl="0" w:tplc="81D8C004">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E70230D"/>
    <w:multiLevelType w:val="hybridMultilevel"/>
    <w:tmpl w:val="CFFCA50C"/>
    <w:lvl w:ilvl="0" w:tplc="81D8C00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BA1A05"/>
    <w:multiLevelType w:val="hybridMultilevel"/>
    <w:tmpl w:val="B06A54FA"/>
    <w:lvl w:ilvl="0" w:tplc="81D8C004">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4336E9F"/>
    <w:multiLevelType w:val="hybridMultilevel"/>
    <w:tmpl w:val="4810F9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91320C"/>
    <w:multiLevelType w:val="hybridMultilevel"/>
    <w:tmpl w:val="60F29744"/>
    <w:lvl w:ilvl="0" w:tplc="81D8C00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B0466C"/>
    <w:multiLevelType w:val="hybridMultilevel"/>
    <w:tmpl w:val="D06E99B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436C88"/>
    <w:multiLevelType w:val="hybridMultilevel"/>
    <w:tmpl w:val="C32E6AF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3A7399"/>
    <w:multiLevelType w:val="hybridMultilevel"/>
    <w:tmpl w:val="E550E60E"/>
    <w:lvl w:ilvl="0" w:tplc="66DEF1AC">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CC5F66"/>
    <w:multiLevelType w:val="hybridMultilevel"/>
    <w:tmpl w:val="4DB0C6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F0B57D5"/>
    <w:multiLevelType w:val="hybridMultilevel"/>
    <w:tmpl w:val="ACBC1E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154F75"/>
    <w:multiLevelType w:val="hybridMultilevel"/>
    <w:tmpl w:val="1EFC2A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73C0312"/>
    <w:multiLevelType w:val="hybridMultilevel"/>
    <w:tmpl w:val="FFFC2C70"/>
    <w:lvl w:ilvl="0" w:tplc="0809000F">
      <w:start w:val="1"/>
      <w:numFmt w:val="decimal"/>
      <w:lvlText w:val="%1."/>
      <w:lvlJc w:val="left"/>
      <w:pPr>
        <w:ind w:left="1080" w:hanging="72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0B5E40"/>
    <w:multiLevelType w:val="hybridMultilevel"/>
    <w:tmpl w:val="0DB40560"/>
    <w:lvl w:ilvl="0" w:tplc="0409000F">
      <w:start w:val="1"/>
      <w:numFmt w:val="decimal"/>
      <w:lvlText w:val="%1."/>
      <w:lvlJc w:val="left"/>
      <w:pPr>
        <w:tabs>
          <w:tab w:val="num" w:pos="644"/>
        </w:tabs>
        <w:ind w:left="644"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AFD0448"/>
    <w:multiLevelType w:val="hybridMultilevel"/>
    <w:tmpl w:val="F3964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5503C7"/>
    <w:multiLevelType w:val="hybridMultilevel"/>
    <w:tmpl w:val="1CDED0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DE689E"/>
    <w:multiLevelType w:val="hybridMultilevel"/>
    <w:tmpl w:val="88C0B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E25CC9"/>
    <w:multiLevelType w:val="hybridMultilevel"/>
    <w:tmpl w:val="946C6450"/>
    <w:lvl w:ilvl="0" w:tplc="05BA25CE">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F24F15"/>
    <w:multiLevelType w:val="hybridMultilevel"/>
    <w:tmpl w:val="461AE77C"/>
    <w:lvl w:ilvl="0" w:tplc="5E4CF4B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7410C8"/>
    <w:multiLevelType w:val="hybridMultilevel"/>
    <w:tmpl w:val="16A4F716"/>
    <w:lvl w:ilvl="0" w:tplc="5E4CF4BA">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CB71A14"/>
    <w:multiLevelType w:val="hybridMultilevel"/>
    <w:tmpl w:val="BDD07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7937F9"/>
    <w:multiLevelType w:val="hybridMultilevel"/>
    <w:tmpl w:val="11ECF8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26C188B"/>
    <w:multiLevelType w:val="hybridMultilevel"/>
    <w:tmpl w:val="7D6C04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206708"/>
    <w:multiLevelType w:val="hybridMultilevel"/>
    <w:tmpl w:val="D5966396"/>
    <w:lvl w:ilvl="0" w:tplc="81D8C00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F271E8"/>
    <w:multiLevelType w:val="hybridMultilevel"/>
    <w:tmpl w:val="4A9C9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09671C"/>
    <w:multiLevelType w:val="hybridMultilevel"/>
    <w:tmpl w:val="DE026CC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4B443E"/>
    <w:multiLevelType w:val="hybridMultilevel"/>
    <w:tmpl w:val="2E2A5FBC"/>
    <w:lvl w:ilvl="0" w:tplc="5ACEF7C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9505855">
    <w:abstractNumId w:val="7"/>
  </w:num>
  <w:num w:numId="2" w16cid:durableId="1137528513">
    <w:abstractNumId w:val="15"/>
  </w:num>
  <w:num w:numId="3" w16cid:durableId="1738942804">
    <w:abstractNumId w:val="4"/>
  </w:num>
  <w:num w:numId="4" w16cid:durableId="2000839143">
    <w:abstractNumId w:val="11"/>
  </w:num>
  <w:num w:numId="5" w16cid:durableId="2053575870">
    <w:abstractNumId w:val="9"/>
  </w:num>
  <w:num w:numId="6" w16cid:durableId="294406201">
    <w:abstractNumId w:val="26"/>
  </w:num>
  <w:num w:numId="7" w16cid:durableId="2132624219">
    <w:abstractNumId w:val="24"/>
  </w:num>
  <w:num w:numId="8" w16cid:durableId="840505478">
    <w:abstractNumId w:val="6"/>
  </w:num>
  <w:num w:numId="9" w16cid:durableId="1626882658">
    <w:abstractNumId w:val="17"/>
  </w:num>
  <w:num w:numId="10" w16cid:durableId="878057014">
    <w:abstractNumId w:val="25"/>
  </w:num>
  <w:num w:numId="11" w16cid:durableId="983776334">
    <w:abstractNumId w:val="0"/>
  </w:num>
  <w:num w:numId="12" w16cid:durableId="1865366713">
    <w:abstractNumId w:val="12"/>
  </w:num>
  <w:num w:numId="13" w16cid:durableId="1181312755">
    <w:abstractNumId w:val="13"/>
  </w:num>
  <w:num w:numId="14" w16cid:durableId="1706903792">
    <w:abstractNumId w:val="14"/>
  </w:num>
  <w:num w:numId="15" w16cid:durableId="1985042971">
    <w:abstractNumId w:val="2"/>
  </w:num>
  <w:num w:numId="16" w16cid:durableId="1615601146">
    <w:abstractNumId w:val="23"/>
  </w:num>
  <w:num w:numId="17" w16cid:durableId="7757991">
    <w:abstractNumId w:val="3"/>
  </w:num>
  <w:num w:numId="18" w16cid:durableId="785346101">
    <w:abstractNumId w:val="1"/>
  </w:num>
  <w:num w:numId="19" w16cid:durableId="630746838">
    <w:abstractNumId w:val="5"/>
  </w:num>
  <w:num w:numId="20" w16cid:durableId="1369715738">
    <w:abstractNumId w:val="10"/>
  </w:num>
  <w:num w:numId="21" w16cid:durableId="1756854787">
    <w:abstractNumId w:val="22"/>
  </w:num>
  <w:num w:numId="22" w16cid:durableId="797143410">
    <w:abstractNumId w:val="21"/>
  </w:num>
  <w:num w:numId="23" w16cid:durableId="292831842">
    <w:abstractNumId w:val="18"/>
  </w:num>
  <w:num w:numId="24" w16cid:durableId="1996764962">
    <w:abstractNumId w:val="19"/>
  </w:num>
  <w:num w:numId="25" w16cid:durableId="1326587311">
    <w:abstractNumId w:val="8"/>
  </w:num>
  <w:num w:numId="26" w16cid:durableId="1649898355">
    <w:abstractNumId w:val="20"/>
  </w:num>
  <w:num w:numId="27" w16cid:durableId="2004048256">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843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4C7"/>
    <w:rsid w:val="00027737"/>
    <w:rsid w:val="00050941"/>
    <w:rsid w:val="00075417"/>
    <w:rsid w:val="00090AE7"/>
    <w:rsid w:val="00097979"/>
    <w:rsid w:val="000C2664"/>
    <w:rsid w:val="000E1C89"/>
    <w:rsid w:val="00166F04"/>
    <w:rsid w:val="0019411A"/>
    <w:rsid w:val="001B0B76"/>
    <w:rsid w:val="001C47F0"/>
    <w:rsid w:val="001C6ACA"/>
    <w:rsid w:val="001E3715"/>
    <w:rsid w:val="00240F2C"/>
    <w:rsid w:val="00253423"/>
    <w:rsid w:val="002B57E1"/>
    <w:rsid w:val="002C61FD"/>
    <w:rsid w:val="003324C7"/>
    <w:rsid w:val="00427E52"/>
    <w:rsid w:val="00456663"/>
    <w:rsid w:val="004E635C"/>
    <w:rsid w:val="004F1E68"/>
    <w:rsid w:val="00501DF7"/>
    <w:rsid w:val="005C69F4"/>
    <w:rsid w:val="005D4A55"/>
    <w:rsid w:val="006035CE"/>
    <w:rsid w:val="00615B35"/>
    <w:rsid w:val="00620C74"/>
    <w:rsid w:val="00653B67"/>
    <w:rsid w:val="00675BB6"/>
    <w:rsid w:val="00681675"/>
    <w:rsid w:val="006D6CC8"/>
    <w:rsid w:val="00713EB4"/>
    <w:rsid w:val="007E364E"/>
    <w:rsid w:val="00844BDA"/>
    <w:rsid w:val="00874AD7"/>
    <w:rsid w:val="008825D2"/>
    <w:rsid w:val="00911E72"/>
    <w:rsid w:val="00944C67"/>
    <w:rsid w:val="00965446"/>
    <w:rsid w:val="009668DB"/>
    <w:rsid w:val="00983669"/>
    <w:rsid w:val="009B3328"/>
    <w:rsid w:val="009D4144"/>
    <w:rsid w:val="00A17E3D"/>
    <w:rsid w:val="00AB3346"/>
    <w:rsid w:val="00AF3A6B"/>
    <w:rsid w:val="00B05A9F"/>
    <w:rsid w:val="00BD6E05"/>
    <w:rsid w:val="00CB5648"/>
    <w:rsid w:val="00CB611B"/>
    <w:rsid w:val="00CC5FBE"/>
    <w:rsid w:val="00D074D9"/>
    <w:rsid w:val="00D30E98"/>
    <w:rsid w:val="00D950D4"/>
    <w:rsid w:val="00DA4B08"/>
    <w:rsid w:val="00E4742F"/>
    <w:rsid w:val="00E95501"/>
    <w:rsid w:val="00EA2E14"/>
    <w:rsid w:val="00EE47BE"/>
    <w:rsid w:val="00EE59D6"/>
    <w:rsid w:val="00F36F67"/>
    <w:rsid w:val="00F57608"/>
    <w:rsid w:val="00F8239A"/>
    <w:rsid w:val="00F83FFD"/>
    <w:rsid w:val="00F87223"/>
    <w:rsid w:val="00F92F86"/>
    <w:rsid w:val="00F93F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14:docId w14:val="16E8B4B6"/>
  <w15:docId w15:val="{9898657A-A217-41B3-973D-044B2D1C1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u w:val="single"/>
      <w:lang w:val="en-US"/>
    </w:rPr>
  </w:style>
  <w:style w:type="paragraph" w:styleId="Heading2">
    <w:name w:val="heading 2"/>
    <w:basedOn w:val="Normal"/>
    <w:next w:val="Normal"/>
    <w:qFormat/>
    <w:pPr>
      <w:keepNext/>
      <w:outlineLvl w:val="1"/>
    </w:pPr>
    <w:rPr>
      <w:b/>
      <w:sz w:val="20"/>
      <w:u w:val="single"/>
      <w:lang w:val="en-US"/>
    </w:rPr>
  </w:style>
  <w:style w:type="paragraph" w:styleId="Heading3">
    <w:name w:val="heading 3"/>
    <w:basedOn w:val="Normal"/>
    <w:next w:val="Normal"/>
    <w:qFormat/>
    <w:pPr>
      <w:keepNext/>
      <w:ind w:left="720" w:hanging="720"/>
      <w:outlineLvl w:val="2"/>
    </w:pPr>
    <w:rPr>
      <w:b/>
      <w:sz w:val="20"/>
      <w:u w:val="single"/>
      <w:lang w:val="en-US"/>
    </w:rPr>
  </w:style>
  <w:style w:type="paragraph" w:styleId="Heading4">
    <w:name w:val="heading 4"/>
    <w:basedOn w:val="Normal"/>
    <w:next w:val="Normal"/>
    <w:qFormat/>
    <w:pPr>
      <w:keepNext/>
      <w:tabs>
        <w:tab w:val="left" w:pos="720"/>
      </w:tabs>
      <w:ind w:left="720" w:hanging="720"/>
      <w:jc w:val="both"/>
      <w:outlineLvl w:val="3"/>
    </w:pPr>
    <w:rPr>
      <w:b/>
      <w:sz w:val="20"/>
      <w:lang w:val="en-US"/>
    </w:rPr>
  </w:style>
  <w:style w:type="paragraph" w:styleId="Heading5">
    <w:name w:val="heading 5"/>
    <w:basedOn w:val="Normal"/>
    <w:next w:val="Normal"/>
    <w:qFormat/>
    <w:pPr>
      <w:keepNext/>
      <w:tabs>
        <w:tab w:val="left" w:pos="720"/>
      </w:tabs>
      <w:ind w:left="720" w:hanging="720"/>
      <w:jc w:val="both"/>
      <w:outlineLvl w:val="4"/>
    </w:pPr>
    <w:rPr>
      <w:b/>
      <w:sz w:val="20"/>
      <w:u w:val="single"/>
      <w:lang w:val="en-US"/>
    </w:rPr>
  </w:style>
  <w:style w:type="paragraph" w:styleId="Heading6">
    <w:name w:val="heading 6"/>
    <w:basedOn w:val="Normal"/>
    <w:next w:val="Normal"/>
    <w:qFormat/>
    <w:pPr>
      <w:keepNext/>
      <w:tabs>
        <w:tab w:val="left" w:pos="720"/>
      </w:tabs>
      <w:jc w:val="both"/>
      <w:outlineLvl w:val="5"/>
    </w:pPr>
    <w:rPr>
      <w:b/>
      <w:sz w:val="20"/>
      <w:u w:val="single"/>
      <w:lang w:val="en-US"/>
    </w:rPr>
  </w:style>
  <w:style w:type="paragraph" w:styleId="Heading7">
    <w:name w:val="heading 7"/>
    <w:basedOn w:val="Normal"/>
    <w:next w:val="Normal"/>
    <w:qFormat/>
    <w:pPr>
      <w:keepNext/>
      <w:jc w:val="both"/>
      <w:outlineLvl w:val="6"/>
    </w:pPr>
    <w:rPr>
      <w:b/>
      <w:sz w:val="20"/>
      <w:lang w:val="en-US"/>
    </w:rPr>
  </w:style>
  <w:style w:type="paragraph" w:styleId="Heading8">
    <w:name w:val="heading 8"/>
    <w:basedOn w:val="Normal"/>
    <w:next w:val="Normal"/>
    <w:qFormat/>
    <w:pPr>
      <w:keepNext/>
      <w:outlineLvl w:val="7"/>
    </w:pPr>
    <w:rPr>
      <w:u w:val="single"/>
    </w:rPr>
  </w:style>
  <w:style w:type="paragraph" w:styleId="Heading9">
    <w:name w:val="heading 9"/>
    <w:basedOn w:val="Normal"/>
    <w:next w:val="Normal"/>
    <w:qFormat/>
    <w:pPr>
      <w:keepNext/>
      <w:jc w:val="both"/>
      <w:outlineLvl w:val="8"/>
    </w:pPr>
    <w:rPr>
      <w:rFonts w:cs="Arial"/>
      <w:b/>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both"/>
    </w:pPr>
    <w:rPr>
      <w:sz w:val="20"/>
      <w:lang w:val="en-US"/>
    </w:rPr>
  </w:style>
  <w:style w:type="paragraph" w:styleId="Header">
    <w:name w:val="header"/>
    <w:basedOn w:val="Normal"/>
    <w:semiHidden/>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emiHidden/>
  </w:style>
  <w:style w:type="paragraph" w:styleId="BodyText2">
    <w:name w:val="Body Text 2"/>
    <w:basedOn w:val="Normal"/>
    <w:semiHidden/>
    <w:pPr>
      <w:jc w:val="both"/>
    </w:pPr>
    <w:rPr>
      <w:rFonts w:cs="Arial"/>
      <w:color w:val="FF0000"/>
      <w:szCs w:val="19"/>
      <w:lang w:val="en-US"/>
    </w:rPr>
  </w:style>
  <w:style w:type="paragraph" w:styleId="BodyText3">
    <w:name w:val="Body Text 3"/>
    <w:basedOn w:val="Normal"/>
    <w:semiHidden/>
    <w:pPr>
      <w:jc w:val="both"/>
    </w:pPr>
    <w:rPr>
      <w:rFonts w:cs="Arial"/>
      <w:szCs w:val="19"/>
      <w:lang w:val="en-US"/>
    </w:rPr>
  </w:style>
  <w:style w:type="paragraph" w:styleId="ListParagraph">
    <w:name w:val="List Paragraph"/>
    <w:basedOn w:val="Normal"/>
    <w:uiPriority w:val="34"/>
    <w:qFormat/>
    <w:rsid w:val="001B0B76"/>
    <w:pPr>
      <w:ind w:left="720"/>
    </w:pPr>
  </w:style>
  <w:style w:type="character" w:customStyle="1" w:styleId="FooterChar">
    <w:name w:val="Footer Char"/>
    <w:link w:val="Footer"/>
    <w:rsid w:val="00F83FFD"/>
    <w:rPr>
      <w:rFonts w:ascii="Arial" w:hAnsi="Arial"/>
      <w:sz w:val="22"/>
      <w:lang w:eastAsia="en-US"/>
    </w:rPr>
  </w:style>
  <w:style w:type="paragraph" w:styleId="BalloonText">
    <w:name w:val="Balloon Text"/>
    <w:basedOn w:val="Normal"/>
    <w:link w:val="BalloonTextChar"/>
    <w:uiPriority w:val="99"/>
    <w:semiHidden/>
    <w:unhideWhenUsed/>
    <w:rsid w:val="00B05A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5A9F"/>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73653">
      <w:bodyDiv w:val="1"/>
      <w:marLeft w:val="0"/>
      <w:marRight w:val="0"/>
      <w:marTop w:val="0"/>
      <w:marBottom w:val="0"/>
      <w:divBdr>
        <w:top w:val="none" w:sz="0" w:space="0" w:color="auto"/>
        <w:left w:val="none" w:sz="0" w:space="0" w:color="auto"/>
        <w:bottom w:val="none" w:sz="0" w:space="0" w:color="auto"/>
        <w:right w:val="none" w:sz="0" w:space="0" w:color="auto"/>
      </w:divBdr>
    </w:div>
    <w:div w:id="118968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Microsoft_Visio_2003-2010_Drawing.vsd"/><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437</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JOB DESCRIPTION</vt:lpstr>
    </vt:vector>
  </TitlesOfParts>
  <Company>PHS Group</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Denyse Thompson</dc:creator>
  <cp:lastModifiedBy>Cheryl Warren</cp:lastModifiedBy>
  <cp:revision>6</cp:revision>
  <cp:lastPrinted>2021-05-11T08:29:00Z</cp:lastPrinted>
  <dcterms:created xsi:type="dcterms:W3CDTF">2023-05-22T15:42:00Z</dcterms:created>
  <dcterms:modified xsi:type="dcterms:W3CDTF">2023-05-22T16:21:00Z</dcterms:modified>
</cp:coreProperties>
</file>